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71CA" w14:textId="77777777" w:rsidR="00BD2C0A" w:rsidRPr="00F54909" w:rsidRDefault="003B08C2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b/>
          <w:bCs/>
          <w:color w:val="000000"/>
          <w:sz w:val="22"/>
          <w:szCs w:val="22"/>
        </w:rPr>
      </w:pPr>
      <w:r w:rsidRPr="00F54909">
        <w:rPr>
          <w:rFonts w:eastAsia="Arial Narrow"/>
          <w:b/>
          <w:bCs/>
          <w:color w:val="000000"/>
          <w:sz w:val="22"/>
          <w:szCs w:val="22"/>
        </w:rPr>
        <w:t>АВТОБИОГРАФИЯ</w:t>
      </w:r>
    </w:p>
    <w:p w14:paraId="1DAF39C9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"/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D2C0A" w:rsidRPr="00F54909" w14:paraId="0B5438D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48A0F8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  <w:t>Лична информация</w:t>
            </w:r>
          </w:p>
        </w:tc>
      </w:tr>
    </w:tbl>
    <w:p w14:paraId="3915556A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0"/>
        <w:tblW w:w="9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283"/>
        <w:gridCol w:w="6379"/>
      </w:tblGrid>
      <w:tr w:rsidR="00BD2C0A" w:rsidRPr="00F54909" w14:paraId="2789BF2B" w14:textId="77777777">
        <w:trPr>
          <w:trHeight w:val="40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27A9E06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Име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0D0FD7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12585C5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Андреева, Андрияна Йовчева</w:t>
            </w:r>
          </w:p>
        </w:tc>
      </w:tr>
      <w:tr w:rsidR="00BD2C0A" w:rsidRPr="00F54909" w14:paraId="687CE74B" w14:textId="77777777">
        <w:trPr>
          <w:trHeight w:val="40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A779DF9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F452FF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D20A593" w14:textId="20783F0F" w:rsidR="008A0D67" w:rsidRPr="00F54909" w:rsidRDefault="005A1DCF" w:rsidP="005A1DCF">
            <w:pPr>
              <w:spacing w:after="60"/>
              <w:rPr>
                <w:sz w:val="22"/>
                <w:szCs w:val="22"/>
                <w:lang w:val="bg-BG"/>
              </w:rPr>
            </w:pPr>
            <w:r w:rsidRPr="00F54909">
              <w:rPr>
                <w:sz w:val="22"/>
                <w:szCs w:val="22"/>
                <w:lang w:val="bg-BG"/>
              </w:rPr>
              <w:t xml:space="preserve">гр. Варна, ул. Ал. Батенберг45. </w:t>
            </w:r>
          </w:p>
        </w:tc>
      </w:tr>
      <w:tr w:rsidR="00BD2C0A" w:rsidRPr="00F54909" w14:paraId="241F4C01" w14:textId="77777777">
        <w:trPr>
          <w:trHeight w:val="388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AC221DB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99A0D5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4BBCFCA" w14:textId="521591B9" w:rsidR="008A0D67" w:rsidRPr="00F54909" w:rsidRDefault="005A1DCF" w:rsidP="005A1DCF">
            <w:pPr>
              <w:spacing w:after="60"/>
              <w:rPr>
                <w:sz w:val="22"/>
                <w:szCs w:val="22"/>
                <w:lang w:val="bg-BG"/>
              </w:rPr>
            </w:pPr>
            <w:r w:rsidRPr="00F54909">
              <w:rPr>
                <w:sz w:val="22"/>
                <w:szCs w:val="22"/>
                <w:lang w:val="bg-BG"/>
              </w:rPr>
              <w:t>0882165163</w:t>
            </w:r>
          </w:p>
        </w:tc>
      </w:tr>
      <w:tr w:rsidR="00BD2C0A" w:rsidRPr="00F54909" w14:paraId="4D758A9B" w14:textId="77777777">
        <w:trPr>
          <w:trHeight w:val="40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FB3911C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Факс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D2DBB5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2435DE2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  <w:tr w:rsidR="00BD2C0A" w:rsidRPr="00F54909" w14:paraId="29D0110E" w14:textId="77777777">
        <w:trPr>
          <w:trHeight w:val="40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1533E8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9312FE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24C7276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a.andreeva@ue-varna.bg</w:t>
            </w:r>
          </w:p>
        </w:tc>
      </w:tr>
    </w:tbl>
    <w:p w14:paraId="2E2B070D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1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"/>
        <w:gridCol w:w="6384"/>
      </w:tblGrid>
      <w:tr w:rsidR="00BD2C0A" w:rsidRPr="00F54909" w14:paraId="3EEA6BAE" w14:textId="77777777">
        <w:trPr>
          <w:trHeight w:val="4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BA43B5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Националност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C44341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1354FFEA" w14:textId="263476FF" w:rsidR="00BD2C0A" w:rsidRPr="00F54909" w:rsidRDefault="005A1DCF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eastAsia="Arial Narrow"/>
                <w:color w:val="000000"/>
                <w:sz w:val="22"/>
                <w:szCs w:val="22"/>
                <w:lang w:val="bg-BG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  <w:lang w:val="bg-BG"/>
              </w:rPr>
              <w:t>българска</w:t>
            </w:r>
          </w:p>
        </w:tc>
      </w:tr>
    </w:tbl>
    <w:p w14:paraId="4231CA7A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eastAsia="Arial Narrow"/>
          <w:color w:val="000000"/>
          <w:sz w:val="22"/>
          <w:szCs w:val="22"/>
        </w:rPr>
      </w:pPr>
    </w:p>
    <w:tbl>
      <w:tblPr>
        <w:tblStyle w:val="a2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"/>
        <w:gridCol w:w="6384"/>
      </w:tblGrid>
      <w:tr w:rsidR="00BD2C0A" w:rsidRPr="00F54909" w14:paraId="6903758F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B31831D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Дата на раждане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57FAC61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0E04CB99" w14:textId="2A85DB60" w:rsidR="008A0D67" w:rsidRPr="00F54909" w:rsidRDefault="005A1DCF" w:rsidP="005A1DCF">
            <w:pPr>
              <w:spacing w:after="60"/>
              <w:rPr>
                <w:sz w:val="22"/>
                <w:szCs w:val="22"/>
                <w:lang w:val="bg-BG"/>
              </w:rPr>
            </w:pPr>
            <w:r w:rsidRPr="00F54909">
              <w:rPr>
                <w:sz w:val="22"/>
                <w:szCs w:val="22"/>
                <w:lang w:val="bg-BG"/>
              </w:rPr>
              <w:t>13.04.1972</w:t>
            </w:r>
          </w:p>
        </w:tc>
      </w:tr>
    </w:tbl>
    <w:p w14:paraId="44C1EC01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3"/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D2C0A" w:rsidRPr="00F54909" w14:paraId="1934BE1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87C245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  <w:t>Трудов стаж</w:t>
            </w:r>
          </w:p>
        </w:tc>
      </w:tr>
    </w:tbl>
    <w:p w14:paraId="176D36D9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4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"/>
        <w:gridCol w:w="6384"/>
      </w:tblGrid>
      <w:tr w:rsidR="00BD2C0A" w:rsidRPr="00F54909" w14:paraId="589375D6" w14:textId="77777777">
        <w:trPr>
          <w:trHeight w:val="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DDE90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Дати (от-до)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42060B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16EE8C92" w14:textId="62879185" w:rsidR="008A0D67" w:rsidRPr="00F54909" w:rsidRDefault="00000000" w:rsidP="005A1DCF">
            <w:pPr>
              <w:spacing w:after="60"/>
              <w:rPr>
                <w:sz w:val="22"/>
                <w:szCs w:val="22"/>
                <w:lang w:val="bg-BG"/>
              </w:rPr>
            </w:pPr>
            <w:r w:rsidRPr="00F54909">
              <w:rPr>
                <w:sz w:val="22"/>
                <w:szCs w:val="22"/>
              </w:rPr>
              <w:t>2023 г.</w:t>
            </w:r>
            <w:r w:rsidR="005A1DCF" w:rsidRPr="00F54909">
              <w:rPr>
                <w:sz w:val="22"/>
                <w:szCs w:val="22"/>
                <w:lang w:val="bg-BG"/>
              </w:rPr>
              <w:t>- февруари  2026</w:t>
            </w:r>
          </w:p>
        </w:tc>
      </w:tr>
      <w:tr w:rsidR="00BD2C0A" w:rsidRPr="00F54909" w14:paraId="40982FE9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C1C7773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Име и адрес на работодателя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1F2F0C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565CC902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Областна администрация – Варна, гр. Варна, ул. „Преслав“ 26</w:t>
            </w:r>
          </w:p>
        </w:tc>
      </w:tr>
      <w:tr w:rsidR="00BD2C0A" w:rsidRPr="00F54909" w14:paraId="6928027A" w14:textId="77777777">
        <w:trPr>
          <w:trHeight w:val="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72E3D9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Вид на дейността или сферата на работа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9BCC61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6EFC8931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Държавна администрация</w:t>
            </w:r>
          </w:p>
        </w:tc>
      </w:tr>
      <w:tr w:rsidR="00BD2C0A" w:rsidRPr="00F54909" w14:paraId="2F41E318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EF3EEE4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Заемана длъжност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20823C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0D3116BC" w14:textId="7037A8B6" w:rsidR="008A0D67" w:rsidRPr="00F54909" w:rsidRDefault="00000000" w:rsidP="005A1DCF">
            <w:pPr>
              <w:spacing w:after="60"/>
              <w:rPr>
                <w:sz w:val="22"/>
                <w:szCs w:val="22"/>
                <w:lang w:val="bg-BG"/>
              </w:rPr>
            </w:pPr>
            <w:r w:rsidRPr="00F54909">
              <w:rPr>
                <w:sz w:val="22"/>
                <w:szCs w:val="22"/>
              </w:rPr>
              <w:t>Областен управител</w:t>
            </w:r>
            <w:r w:rsidR="005A1DCF" w:rsidRPr="00F54909">
              <w:rPr>
                <w:sz w:val="22"/>
                <w:szCs w:val="22"/>
                <w:lang w:val="bg-BG"/>
              </w:rPr>
              <w:t xml:space="preserve"> на област с административен център Варна</w:t>
            </w:r>
          </w:p>
        </w:tc>
      </w:tr>
      <w:tr w:rsidR="00BD2C0A" w:rsidRPr="00F54909" w14:paraId="37B0C29F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DB1DD6C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Основни дейности и отговорности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883992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4157EDD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  <w:tr w:rsidR="00BD2C0A" w:rsidRPr="00F54909" w14:paraId="15D0E0F7" w14:textId="77777777">
        <w:trPr>
          <w:trHeight w:val="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271B8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Дати (от-до)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E584570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7B6CBE63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11.12.1996 г. – към настоящия момент</w:t>
            </w:r>
          </w:p>
        </w:tc>
      </w:tr>
      <w:tr w:rsidR="00BD2C0A" w:rsidRPr="00F54909" w14:paraId="46CF829F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9532718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Име и адрес на работодателя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0F8282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2C0E974F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Икономически университет – Варна, бул. „Княз Борис I“ 77, 9002 Варна</w:t>
            </w:r>
          </w:p>
        </w:tc>
      </w:tr>
      <w:tr w:rsidR="00BD2C0A" w:rsidRPr="00F54909" w14:paraId="0265A375" w14:textId="77777777">
        <w:trPr>
          <w:trHeight w:val="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1D2EE32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Вид на дейността или сферата на работа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408C53D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4F837D2A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Висше образование и научноизследователска дейност; катедра „Правни науки“</w:t>
            </w:r>
          </w:p>
        </w:tc>
      </w:tr>
      <w:tr w:rsidR="00BD2C0A" w:rsidRPr="00F54909" w14:paraId="7D8B9C91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03C61E6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Заемана длъжност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847657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2FBCEAE2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Професор (2023 г.); доцент (2011–2023 г.); главен асистент (2002 г.); старши асистент (1999 г.); асистент (1996 г.)</w:t>
            </w:r>
          </w:p>
        </w:tc>
      </w:tr>
      <w:tr w:rsidR="00BD2C0A" w:rsidRPr="00F54909" w14:paraId="5C1CFE75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0256E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Основни дейности и отговорности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CD531C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73FA15A3" w14:textId="14F1EF11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Преподавателска и научноизследователска дейност. Ръководител на катедра „Правни науки“ (2015–2019 г.; от 2019</w:t>
            </w:r>
            <w:r w:rsidR="005A1DCF" w:rsidRPr="00F54909">
              <w:rPr>
                <w:sz w:val="22"/>
                <w:szCs w:val="22"/>
                <w:lang w:val="bg-BG"/>
              </w:rPr>
              <w:t>-2023</w:t>
            </w:r>
            <w:r w:rsidRPr="00F54909">
              <w:rPr>
                <w:sz w:val="22"/>
                <w:szCs w:val="22"/>
              </w:rPr>
              <w:t xml:space="preserve"> г.). Директор ЦМО (2019–2023 г.). Ръководител на Университетски център по медиация при ИУ–Варна (2020–2023 г.).</w:t>
            </w:r>
          </w:p>
        </w:tc>
      </w:tr>
      <w:tr w:rsidR="00BD2C0A" w:rsidRPr="00F54909" w14:paraId="127F8FDE" w14:textId="77777777">
        <w:trPr>
          <w:trHeight w:val="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F5AAC3D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Дати (от-до)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48E82EB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5A413448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2009–2019 г.</w:t>
            </w:r>
          </w:p>
        </w:tc>
      </w:tr>
      <w:tr w:rsidR="00BD2C0A" w:rsidRPr="00F54909" w14:paraId="298244A1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BEE5BB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Име и адрес на работодателя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80059C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A6400DF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Икономически университет – Варна, бул. „Княз Борис I“ 77, 9002 Варна</w:t>
            </w:r>
          </w:p>
        </w:tc>
      </w:tr>
      <w:tr w:rsidR="00BD2C0A" w:rsidRPr="00F54909" w14:paraId="51BFB4A4" w14:textId="77777777">
        <w:trPr>
          <w:trHeight w:val="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58F9142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Вид на дейността или сферата на работа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C4505D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594BF340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Юридическо обслужване</w:t>
            </w:r>
          </w:p>
        </w:tc>
      </w:tr>
      <w:tr w:rsidR="00BD2C0A" w:rsidRPr="00F54909" w14:paraId="06642781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81E1F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Заемана длъжност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C70AF7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6DFC62B8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Юрисконсулт</w:t>
            </w:r>
          </w:p>
        </w:tc>
      </w:tr>
      <w:tr w:rsidR="00BD2C0A" w:rsidRPr="00F54909" w14:paraId="068AF865" w14:textId="77777777"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B4C40AD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lastRenderedPageBreak/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Основни дейности и отговорности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5A0B42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646EB7B8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Процесуално представителство; обществени поръчки; изготвяне на договори, анекси и правни становища; участие в експертни комисии и разработване на вътрешни актове.</w:t>
            </w:r>
          </w:p>
        </w:tc>
      </w:tr>
    </w:tbl>
    <w:p w14:paraId="1C67F969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5"/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D2C0A" w:rsidRPr="00F54909" w14:paraId="049B573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D7E5E5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  <w:t>Образование и обучение</w:t>
            </w:r>
          </w:p>
        </w:tc>
      </w:tr>
    </w:tbl>
    <w:p w14:paraId="566E78DB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6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83"/>
        <w:gridCol w:w="6384"/>
      </w:tblGrid>
      <w:tr w:rsidR="00BD2C0A" w:rsidRPr="00F54909" w14:paraId="34A54E66" w14:textId="77777777">
        <w:trPr>
          <w:trHeight w:val="5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71F3E27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Дати (от-до)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4A03AC8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01FBD19E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2001–2004 г.</w:t>
            </w:r>
          </w:p>
        </w:tc>
      </w:tr>
      <w:tr w:rsidR="00BD2C0A" w:rsidRPr="00F54909" w14:paraId="3674E297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4BD7B25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Име и вид на обучаващата или образователната организация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42A0DFD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4C676AB1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  <w:tr w:rsidR="00BD2C0A" w:rsidRPr="00F54909" w14:paraId="7B02764D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258FF9" w14:textId="28992CC1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•Основни предмети/застъпени професионални умения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5112A7B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5E97A785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  <w:tr w:rsidR="00BD2C0A" w:rsidRPr="00F54909" w14:paraId="590CBFDA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8151C6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Наименование на придобитата квалификация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2ADEB1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7BADE3E5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Доктор по право</w:t>
            </w:r>
          </w:p>
        </w:tc>
      </w:tr>
      <w:tr w:rsidR="00BD2C0A" w:rsidRPr="00F54909" w14:paraId="3F30F44B" w14:textId="77777777">
        <w:trPr>
          <w:trHeight w:val="5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28EB2E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Ниво по националната класификация (ако е приложимо)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1D32D83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6D85C058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Образователна и научна степен „доктор“</w:t>
            </w:r>
          </w:p>
        </w:tc>
      </w:tr>
      <w:tr w:rsidR="00BD2C0A" w:rsidRPr="00F54909" w14:paraId="1690FC53" w14:textId="77777777">
        <w:trPr>
          <w:trHeight w:val="5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418B2B1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Дати (от-до)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8C1B26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63FA5B64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1991–1996 г.</w:t>
            </w:r>
          </w:p>
        </w:tc>
      </w:tr>
      <w:tr w:rsidR="00BD2C0A" w:rsidRPr="00F54909" w14:paraId="1BD7A8E7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2CAC55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Име и вид на обучаващата или образователната организация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DC0AD9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5B991C18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Икономически университет – Варна</w:t>
            </w:r>
          </w:p>
        </w:tc>
      </w:tr>
      <w:tr w:rsidR="00BD2C0A" w:rsidRPr="00F54909" w14:paraId="303C6384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B7753C6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Основни предмети/застъпени професионални умения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D5B30F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00434861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  <w:tr w:rsidR="00BD2C0A" w:rsidRPr="00F54909" w14:paraId="334A1E34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7C2943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Наименование на придобитата квалификация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BD2BB2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5A420F19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Магистър по право</w:t>
            </w:r>
          </w:p>
        </w:tc>
      </w:tr>
      <w:tr w:rsidR="00BD2C0A" w:rsidRPr="00F54909" w14:paraId="2F614468" w14:textId="77777777">
        <w:trPr>
          <w:trHeight w:val="5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758ED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Ниво по националната класификация (ако е приложимо)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F6127E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83048AF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Образователно-квалификационна степен „магистър“</w:t>
            </w:r>
          </w:p>
        </w:tc>
      </w:tr>
      <w:tr w:rsidR="00BD2C0A" w:rsidRPr="00F54909" w14:paraId="1B426A85" w14:textId="77777777">
        <w:trPr>
          <w:trHeight w:val="5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8A13A9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Дати (от-до)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2117FA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5A1CD01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1987–1991 г.</w:t>
            </w:r>
          </w:p>
        </w:tc>
      </w:tr>
      <w:tr w:rsidR="00BD2C0A" w:rsidRPr="00F54909" w14:paraId="2DB849D4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DFD2AE9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Име и вид на обучаващата или образователната организация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640822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1C98D1E0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Икономически техникум „Г. С. Раковски“ (настояща Търговска гимназия „Г. С. Раковски“)</w:t>
            </w:r>
          </w:p>
        </w:tc>
      </w:tr>
      <w:tr w:rsidR="00BD2C0A" w:rsidRPr="00F54909" w14:paraId="7110EDC0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F5207C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Основни предмети/застъпени професионални умения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EC000E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0FCAC5BF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  <w:tr w:rsidR="00BD2C0A" w:rsidRPr="00F54909" w14:paraId="2468219D" w14:textId="77777777">
        <w:trPr>
          <w:trHeight w:val="5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7DD5E3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Наименование на придобитата квалификация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83381C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1C0C716D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Икономист</w:t>
            </w:r>
          </w:p>
        </w:tc>
      </w:tr>
      <w:tr w:rsidR="00BD2C0A" w:rsidRPr="00F54909" w14:paraId="4AD1882F" w14:textId="77777777">
        <w:trPr>
          <w:trHeight w:val="5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9DE54A8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• Ниво по националната класификация (ако е приложимо)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1629BF4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6F05C132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Средно образование</w:t>
            </w:r>
          </w:p>
        </w:tc>
      </w:tr>
    </w:tbl>
    <w:p w14:paraId="63625800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7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83"/>
        <w:gridCol w:w="5911"/>
        <w:gridCol w:w="474"/>
      </w:tblGrid>
      <w:tr w:rsidR="00BD2C0A" w:rsidRPr="00F54909" w14:paraId="582BEA2E" w14:textId="77777777">
        <w:trPr>
          <w:gridAfter w:val="1"/>
          <w:wAfter w:w="474" w:type="dxa"/>
          <w:trHeight w:val="320"/>
        </w:trPr>
        <w:tc>
          <w:tcPr>
            <w:tcW w:w="88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D6EB8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  <w:t>Лични умения и компетенции</w:t>
            </w:r>
          </w:p>
          <w:p w14:paraId="2616EA6C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i/>
                <w:iCs/>
                <w:color w:val="000000"/>
                <w:sz w:val="22"/>
                <w:szCs w:val="22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D2C0A" w:rsidRPr="00F54909" w14:paraId="2ACCAB39" w14:textId="77777777">
        <w:trPr>
          <w:trHeight w:val="388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7C3C25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lastRenderedPageBreak/>
              <w:t>Майчин език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03AFCB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BC1F5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Български</w:t>
            </w:r>
          </w:p>
        </w:tc>
      </w:tr>
    </w:tbl>
    <w:p w14:paraId="08D16DAC" w14:textId="77777777" w:rsidR="00BD2C0A" w:rsidRPr="00F54909" w:rsidRDefault="00BD2C0A" w:rsidP="005A1DC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eastAsia="Arial Narrow"/>
          <w:color w:val="000000"/>
          <w:sz w:val="22"/>
          <w:szCs w:val="22"/>
        </w:rPr>
      </w:pPr>
    </w:p>
    <w:tbl>
      <w:tblPr>
        <w:tblStyle w:val="a8"/>
        <w:tblW w:w="26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</w:tblGrid>
      <w:tr w:rsidR="00BD2C0A" w:rsidRPr="00F54909" w14:paraId="099669BA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69094B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t>Други езици</w:t>
            </w:r>
          </w:p>
        </w:tc>
      </w:tr>
    </w:tbl>
    <w:p w14:paraId="6A62B220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9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4ED6EE58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6758603F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rPr>
                <w:rFonts w:eastAsia="Arial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4713CEF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473B73D1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Руски</w:t>
            </w:r>
          </w:p>
        </w:tc>
      </w:tr>
      <w:tr w:rsidR="00BD2C0A" w:rsidRPr="00F54909" w14:paraId="0CEBBA05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26828282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Умения за четене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7D57536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52FE9D77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Отлично</w:t>
            </w:r>
          </w:p>
        </w:tc>
      </w:tr>
      <w:tr w:rsidR="00BD2C0A" w:rsidRPr="00F54909" w14:paraId="6B6AB2FC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4A4C18D9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Умения за писане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4621E29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232C093A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Отлично</w:t>
            </w:r>
          </w:p>
        </w:tc>
      </w:tr>
      <w:tr w:rsidR="00BD2C0A" w:rsidRPr="00F54909" w14:paraId="174CEE70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7761613C" w14:textId="77777777" w:rsidR="00BD2C0A" w:rsidRPr="00F54909" w:rsidRDefault="003B08C2" w:rsidP="005A1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Умения за разговор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DDC2604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31AB64F6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Добро</w:t>
            </w:r>
          </w:p>
        </w:tc>
      </w:tr>
      <w:tr w:rsidR="00BD2C0A" w:rsidRPr="00F54909" w14:paraId="2D9C9A38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7D63F395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rPr>
                <w:rFonts w:eastAsia="Arial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E84A478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41A68DD9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Френски</w:t>
            </w:r>
          </w:p>
        </w:tc>
      </w:tr>
      <w:tr w:rsidR="00BD2C0A" w:rsidRPr="00F54909" w14:paraId="2B11D09D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6BD52EC2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Умения за четене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C6FAF33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13A138EE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Много добро</w:t>
            </w:r>
          </w:p>
        </w:tc>
      </w:tr>
      <w:tr w:rsidR="00BD2C0A" w:rsidRPr="00F54909" w14:paraId="57A8E700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657CDBD1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Умения за писане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09D764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4E98D179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Добро</w:t>
            </w:r>
          </w:p>
        </w:tc>
      </w:tr>
      <w:tr w:rsidR="00BD2C0A" w:rsidRPr="00F54909" w14:paraId="1BD46EA4" w14:textId="77777777">
        <w:trPr>
          <w:trHeight w:val="28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05B2C5E4" w14:textId="77777777" w:rsidR="00BD2C0A" w:rsidRPr="00F54909" w:rsidRDefault="003B08C2" w:rsidP="005A1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color w:val="000000"/>
                <w:sz w:val="22"/>
                <w:szCs w:val="22"/>
              </w:rPr>
              <w:t xml:space="preserve">• </w:t>
            </w:r>
            <w:r w:rsidRPr="00F54909">
              <w:rPr>
                <w:rFonts w:eastAsia="Arial Narrow"/>
                <w:color w:val="000000"/>
                <w:sz w:val="22"/>
                <w:szCs w:val="22"/>
              </w:rPr>
              <w:t>Умения за разговор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65E7BF8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61C69F26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Добро</w:t>
            </w:r>
          </w:p>
        </w:tc>
      </w:tr>
    </w:tbl>
    <w:p w14:paraId="3FA54A64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a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06CA4864" w14:textId="77777777">
        <w:trPr>
          <w:trHeight w:val="193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4323BCBD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t>Социални умения и компетенции</w:t>
            </w:r>
          </w:p>
          <w:p w14:paraId="4D0C7367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i/>
                <w:iCs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i/>
                <w:iCs/>
                <w:color w:val="000000"/>
                <w:sz w:val="22"/>
                <w:szCs w:val="22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1B420F7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266188D0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Опит в екипна работа, преподавателска дейност и взаимодействие с университетски и съдебни институции, придобит при изпълнението на посочените длъжности и образователни проекти.</w:t>
            </w:r>
          </w:p>
        </w:tc>
      </w:tr>
    </w:tbl>
    <w:p w14:paraId="1947D9FB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b"/>
        <w:tblW w:w="9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84"/>
        <w:gridCol w:w="6671"/>
      </w:tblGrid>
      <w:tr w:rsidR="00BD2C0A" w:rsidRPr="00F54909" w14:paraId="13806EC9" w14:textId="77777777">
        <w:trPr>
          <w:trHeight w:val="196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48227C1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t>Организационни умения и компетенции</w:t>
            </w:r>
          </w:p>
          <w:p w14:paraId="403C1272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i/>
                <w:iCs/>
                <w:color w:val="000000"/>
                <w:sz w:val="22"/>
                <w:szCs w:val="22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9C78A7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</w:tcPr>
          <w:p w14:paraId="1CCD8552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Ръководство на катедра, центрове и научни проекти; ръководство и участие в организационни комитети на научни форуми. Подробности са представени в приложение 1.</w:t>
            </w:r>
          </w:p>
        </w:tc>
      </w:tr>
    </w:tbl>
    <w:p w14:paraId="4126E03F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c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5573AFEB" w14:textId="77777777">
        <w:trPr>
          <w:trHeight w:val="1044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0B75B8D1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t>Технически умения и компетенции</w:t>
            </w:r>
          </w:p>
          <w:p w14:paraId="3E3FDAEE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i/>
                <w:iCs/>
                <w:color w:val="000000"/>
                <w:sz w:val="22"/>
                <w:szCs w:val="22"/>
              </w:rPr>
              <w:t>Работа с компютри, със специфично оборудване, машини и др.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2BEAE5C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5833C75A" w14:textId="77777777" w:rsidR="008A0D67" w:rsidRPr="00F54909" w:rsidRDefault="008A0D67" w:rsidP="005A1DCF">
            <w:pPr>
              <w:spacing w:after="60"/>
              <w:rPr>
                <w:sz w:val="22"/>
                <w:szCs w:val="22"/>
              </w:rPr>
            </w:pPr>
          </w:p>
        </w:tc>
      </w:tr>
    </w:tbl>
    <w:p w14:paraId="5230BD9C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p w14:paraId="0C8765E2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e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1D629FB6" w14:textId="77777777">
        <w:trPr>
          <w:trHeight w:val="851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415C4CC5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rPr>
                <w:rFonts w:eastAsia="Arial Narrow"/>
                <w:smallCap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t>Други умения и компетенции</w:t>
            </w:r>
          </w:p>
          <w:p w14:paraId="0CF9E7DA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i/>
                <w:iCs/>
                <w:color w:val="000000"/>
                <w:sz w:val="22"/>
                <w:szCs w:val="22"/>
              </w:rPr>
              <w:t>Компетенции, които не са споменати по-горе.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A405834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4184C411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Практически опит в областта на обществените поръчки (съгласуване, изготвяне на документация, участие в комисии по ЗОП, процесуално представителство пред КЗК и ВАС).</w:t>
            </w:r>
            <w:r w:rsidRPr="00F54909">
              <w:rPr>
                <w:sz w:val="22"/>
                <w:szCs w:val="22"/>
              </w:rPr>
              <w:br/>
              <w:t>Практически опит в областта на обществените поръчки по проекти на ЕС.</w:t>
            </w:r>
            <w:r w:rsidRPr="00F54909">
              <w:rPr>
                <w:sz w:val="22"/>
                <w:szCs w:val="22"/>
              </w:rPr>
              <w:br/>
              <w:t xml:space="preserve">Преподавателска дейност. Процесуално представителство на Икономически университет – Варна по съдебни дела, заведени от и срещу университета. Дейности, свързани с подготовката, организацията и провеждането на процедури по реда на Закона за обществените. Участие в експертни комисии и консултации по трудови, административни, стопански въпроси. Изготвяне на </w:t>
            </w:r>
            <w:r w:rsidRPr="00F54909">
              <w:rPr>
                <w:sz w:val="22"/>
                <w:szCs w:val="22"/>
              </w:rPr>
              <w:lastRenderedPageBreak/>
              <w:t>становища относно правните аспекти на проблемите, предмет на обсъждане в комисиите. Участие в комисии при разработването на проекти за нормативни актове, свързани с функционирането и развитието на университетското образование и вътрешно-служебни актове, свързани с дейността на Университета. Изготвяне на договори и анекси към тях по повод стопанската, учебната и международната дейност на Университета и по студентски въпроси. Доклади, отговори на писма, жалби и сигнали, стъновища относно законосъобразността на извършваната от Университета дейност.</w:t>
            </w:r>
          </w:p>
        </w:tc>
      </w:tr>
    </w:tbl>
    <w:p w14:paraId="6B95D34B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f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1A1CA15C" w14:textId="77777777">
        <w:trPr>
          <w:trHeight w:val="503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6DD7DDB4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smallCaps/>
                <w:color w:val="000000"/>
                <w:sz w:val="22"/>
                <w:szCs w:val="22"/>
              </w:rPr>
              <w:t>Свидетелство за управление на МПС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D612D2B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640E77F3" w14:textId="34BD99EA" w:rsidR="00BD2C0A" w:rsidRPr="00F54909" w:rsidRDefault="005A1DCF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after="0"/>
              <w:rPr>
                <w:rFonts w:eastAsia="Arial Narrow"/>
                <w:color w:val="000000"/>
                <w:sz w:val="22"/>
                <w:szCs w:val="22"/>
                <w:lang w:val="bg-BG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  <w:lang w:val="bg-BG"/>
              </w:rPr>
              <w:t>не</w:t>
            </w:r>
          </w:p>
        </w:tc>
      </w:tr>
    </w:tbl>
    <w:p w14:paraId="57671878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f0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3A091C06" w14:textId="77777777">
        <w:trPr>
          <w:trHeight w:val="503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29228977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color w:val="000000"/>
                <w:sz w:val="22"/>
                <w:szCs w:val="22"/>
              </w:rPr>
              <w:t>УЧАСТИЕ В ДРУГИ ПРОГРАМИ И ПРОЕКТИ/ЗАЕТОСТ ПО ТЯХ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D0053DA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009D9FD3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Участие в научни проекти:</w:t>
            </w:r>
            <w:r w:rsidRPr="00F54909">
              <w:rPr>
                <w:sz w:val="22"/>
                <w:szCs w:val="22"/>
              </w:rPr>
              <w:br/>
            </w:r>
            <w:r w:rsidRPr="00F54909">
              <w:rPr>
                <w:sz w:val="22"/>
                <w:szCs w:val="22"/>
              </w:rPr>
              <w:br/>
            </w:r>
            <w:r w:rsidRPr="00F54909">
              <w:rPr>
                <w:sz w:val="22"/>
                <w:szCs w:val="22"/>
              </w:rPr>
              <w:br/>
              <w:t>„Защита за индивидуалните субективни трудови права“- Ръководител на проекта;</w:t>
            </w:r>
            <w:r w:rsidRPr="00F54909">
              <w:rPr>
                <w:sz w:val="22"/>
                <w:szCs w:val="22"/>
              </w:rPr>
              <w:br/>
              <w:t>“Актуални правни аспекти на трудовите договори и свързаните с тях правни институти”- Ръководител на проекта;</w:t>
            </w:r>
            <w:r w:rsidRPr="00F54909">
              <w:rPr>
                <w:sz w:val="22"/>
                <w:szCs w:val="22"/>
              </w:rPr>
              <w:br/>
              <w:t>"Правен режим на почивките и отпуските - теоретични и практически аспекти“-член на екипа;</w:t>
            </w:r>
            <w:r w:rsidRPr="00F54909">
              <w:rPr>
                <w:sz w:val="22"/>
                <w:szCs w:val="22"/>
              </w:rPr>
              <w:br/>
              <w:t>„Правни и икономически аспекти на държавния контрол за спазване на трудовото законодателство“ НПИ-43- член на екипа;</w:t>
            </w:r>
            <w:r w:rsidRPr="00F54909">
              <w:rPr>
                <w:sz w:val="22"/>
                <w:szCs w:val="22"/>
              </w:rPr>
              <w:br/>
              <w:t>„Защита на личните данни в сферата на висшето образование“ НПИ-49- член на екип;</w:t>
            </w:r>
            <w:r w:rsidRPr="00F54909">
              <w:rPr>
                <w:sz w:val="22"/>
                <w:szCs w:val="22"/>
              </w:rPr>
              <w:br/>
              <w:t>Член на екип на научноизследователски проект №КП-06-Н-45/1 „Дигитализация и дигитални компетентности – тенденции и иновативни практики във висшето образование и пазара на труда“, финансиран от Фонд "Научни изследвания"</w:t>
            </w:r>
          </w:p>
        </w:tc>
      </w:tr>
    </w:tbl>
    <w:p w14:paraId="0A84D8C4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tbl>
      <w:tblPr>
        <w:tblStyle w:val="af1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7E12BAF8" w14:textId="77777777">
        <w:trPr>
          <w:trHeight w:val="540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257C9A31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b/>
                <w:bC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  <w:t>Допълнителна информация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8340C1D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3FC184DC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Член на секция „Социални, стопански и правни науки“ към Съюза на учените –Варна</w:t>
            </w:r>
            <w:r w:rsidRPr="00F54909">
              <w:rPr>
                <w:sz w:val="22"/>
                <w:szCs w:val="22"/>
              </w:rPr>
              <w:br/>
              <w:t>Член на Българската асоциация по трудово право и обществено осигуряване.</w:t>
            </w:r>
            <w:r w:rsidRPr="00F54909">
              <w:rPr>
                <w:sz w:val="22"/>
                <w:szCs w:val="22"/>
              </w:rPr>
              <w:br/>
              <w:t>Член на консултативния съвет по КСО - Заповед РД -01-116/26.04.2022 към министъра на труда и социалната политика</w:t>
            </w:r>
            <w:r w:rsidRPr="00F54909">
              <w:rPr>
                <w:sz w:val="22"/>
                <w:szCs w:val="22"/>
              </w:rPr>
              <w:br/>
            </w:r>
            <w:r w:rsidRPr="00F54909">
              <w:rPr>
                <w:sz w:val="22"/>
                <w:szCs w:val="22"/>
              </w:rPr>
              <w:br/>
              <w:t>Научни форуми, редакционни колегии, приложни проекти и международни мобилности — приложение 1.</w:t>
            </w:r>
            <w:r w:rsidRPr="00F54909">
              <w:rPr>
                <w:sz w:val="22"/>
                <w:szCs w:val="22"/>
              </w:rPr>
              <w:br/>
              <w:t>Публикации — приложение 2.</w:t>
            </w:r>
          </w:p>
        </w:tc>
      </w:tr>
    </w:tbl>
    <w:p w14:paraId="2F9BAE23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eastAsia="Arial Narrow"/>
          <w:color w:val="000000"/>
          <w:sz w:val="22"/>
          <w:szCs w:val="22"/>
        </w:rPr>
      </w:pPr>
    </w:p>
    <w:tbl>
      <w:tblPr>
        <w:tblStyle w:val="af2"/>
        <w:tblW w:w="9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255"/>
        <w:gridCol w:w="6472"/>
      </w:tblGrid>
      <w:tr w:rsidR="00BD2C0A" w:rsidRPr="00F54909" w14:paraId="1895536A" w14:textId="77777777">
        <w:trPr>
          <w:trHeight w:val="284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14:paraId="027439E1" w14:textId="77777777" w:rsidR="00BD2C0A" w:rsidRPr="00F54909" w:rsidRDefault="003B08C2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22"/>
                <w:szCs w:val="22"/>
              </w:rPr>
            </w:pPr>
            <w:r w:rsidRPr="00F54909">
              <w:rPr>
                <w:rFonts w:eastAsia="Arial Narrow"/>
                <w:b/>
                <w:bCs/>
                <w:smallCaps/>
                <w:color w:val="000000"/>
                <w:sz w:val="22"/>
                <w:szCs w:val="22"/>
              </w:rPr>
              <w:t>Приложения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FDD12F4" w14:textId="77777777" w:rsidR="00BD2C0A" w:rsidRPr="00F54909" w:rsidRDefault="00BD2C0A" w:rsidP="005A1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eastAsia="Arial Narrow"/>
                <w:color w:val="000000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14:paraId="1F2CE68C" w14:textId="77777777" w:rsidR="008A0D67" w:rsidRPr="00F54909" w:rsidRDefault="00000000" w:rsidP="005A1DCF">
            <w:pPr>
              <w:spacing w:after="60"/>
              <w:rPr>
                <w:sz w:val="22"/>
                <w:szCs w:val="22"/>
              </w:rPr>
            </w:pPr>
            <w:r w:rsidRPr="00F54909">
              <w:rPr>
                <w:sz w:val="22"/>
                <w:szCs w:val="22"/>
              </w:rPr>
              <w:t>Приложение 1. Научна, експертна и международна дейност.</w:t>
            </w:r>
            <w:r w:rsidRPr="00F54909">
              <w:rPr>
                <w:sz w:val="22"/>
                <w:szCs w:val="22"/>
              </w:rPr>
              <w:br/>
              <w:t>Приложение 2. Списък на публикациите.</w:t>
            </w:r>
          </w:p>
        </w:tc>
      </w:tr>
    </w:tbl>
    <w:p w14:paraId="33ADD915" w14:textId="77777777" w:rsidR="00BD2C0A" w:rsidRPr="00F54909" w:rsidRDefault="00BD2C0A" w:rsidP="005A1DC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 Narrow"/>
          <w:color w:val="000000"/>
          <w:sz w:val="22"/>
          <w:szCs w:val="22"/>
        </w:rPr>
      </w:pPr>
    </w:p>
    <w:p w14:paraId="2F6DD0B9" w14:textId="77777777" w:rsidR="00BD2C0A" w:rsidRPr="00F54909" w:rsidRDefault="00BD2C0A" w:rsidP="005A1DCF">
      <w:pPr>
        <w:rPr>
          <w:rFonts w:eastAsia="Arial Narrow"/>
          <w:b/>
          <w:bCs/>
          <w:sz w:val="22"/>
          <w:szCs w:val="22"/>
        </w:rPr>
      </w:pPr>
    </w:p>
    <w:p w14:paraId="22ED17BC" w14:textId="77777777" w:rsidR="008A0D67" w:rsidRPr="00F54909" w:rsidRDefault="00000000" w:rsidP="005A1DCF">
      <w:pPr>
        <w:pageBreakBefore/>
        <w:rPr>
          <w:sz w:val="22"/>
          <w:szCs w:val="22"/>
        </w:rPr>
      </w:pPr>
      <w:r w:rsidRPr="00F54909">
        <w:rPr>
          <w:b/>
          <w:sz w:val="22"/>
          <w:szCs w:val="22"/>
        </w:rPr>
        <w:lastRenderedPageBreak/>
        <w:t>Приложение 1 Научна експертна и международна дейност</w:t>
      </w:r>
    </w:p>
    <w:p w14:paraId="7CB4488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Участие в научно приложни проекти и организационни комитети на научни форуми:</w:t>
      </w:r>
    </w:p>
    <w:p w14:paraId="2B5077CF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Кръгла маса „Правната наука и бизнеса – заедно за устойчиво развитие на икономиката“ 2016г.;</w:t>
      </w:r>
    </w:p>
    <w:p w14:paraId="4910FC5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Кръгла маса „Ролята на правото в съвременната икономика“ 2017.;</w:t>
      </w:r>
    </w:p>
    <w:p w14:paraId="2BAE7685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Международна кръгла маса на тема: „Актуална проблематика на авторските права в европейското и национално законодателство – регламентация, защита, перспективи“ с участието на представители на Европейския парламент 2017г.;</w:t>
      </w:r>
    </w:p>
    <w:p w14:paraId="5F059405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Кръгла маса "Екологичен бизнес и регионална сигурност – проблеми и добри практики" 2017г.;</w:t>
      </w:r>
    </w:p>
    <w:p w14:paraId="740C7D7F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кръгла маса на тема: „Административно право – съвременни тенденции в правораздаването и доктрината“ 2018г.;</w:t>
      </w:r>
    </w:p>
    <w:p w14:paraId="1E3770B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на тема: „Защита срещу дискриминацията: правна уредба, проблеми и тенденции“ 2018г.;</w:t>
      </w:r>
    </w:p>
    <w:p w14:paraId="4FECE963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Дискусионен форум на тема: „Дигитализация и глобализация – съвременни бизнес модели и форми на труд“. Форумът е организиран от Научноизследователския институт при ИУ-Варна, катедра „Правни науки“ с подкрепата на Асоциацията на индустриалния капитал в България и с участието на представители на Европейския икономитет.</w:t>
      </w:r>
    </w:p>
    <w:p w14:paraId="4EC255ED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кръгла маса на тема: „Устойчиво развитие на лозаро-винарския сектор – предизвикателства и възможности за растеж“, организирана от катедра „Аграрна икономика“ в сътрудничество с катедра „Правни науки“ при Икономически университет – Варна 2018г.;</w:t>
      </w:r>
    </w:p>
    <w:p w14:paraId="10675292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конференция на тема: „Актуални правни предизвикателства в икономиката“, организирана от катедра „Правни науки“ 2018г.;</w:t>
      </w:r>
    </w:p>
    <w:p w14:paraId="66D76CF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конференция „Правото и бизнесът в съвременното общество“  2019, 2020г.;</w:t>
      </w:r>
    </w:p>
    <w:p w14:paraId="717C86AA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Кръгла маса „Медиацията в различните обществени сфери“ 2018, 2020г.</w:t>
      </w:r>
    </w:p>
    <w:p w14:paraId="51470B6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Дискусионен форум на тема „Mястото на корпоративната социална отговорност в трудовите правоотношения – съвременни аспекти и добри практики“ 2021</w:t>
      </w:r>
    </w:p>
    <w:p w14:paraId="2D8DAB77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Дискусионен форум на тема „Приложение на изкуствения интелект в различните обществени сфери – перспективи и рискове“ 2021</w:t>
      </w:r>
    </w:p>
    <w:p w14:paraId="2EF7B26C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„Медиацията в различните обществени сфери“ 2021- Ръководител на организационния комитет</w:t>
      </w:r>
    </w:p>
    <w:p w14:paraId="6F84A9E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2021- Ръководител на организационен комитет</w:t>
      </w:r>
    </w:p>
    <w:p w14:paraId="4F78015A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„Медиацията в различните обществени сфери“ 2022- Ръководител на организационния комитет</w:t>
      </w:r>
    </w:p>
    <w:p w14:paraId="49D8B72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2022- Ръководител на организационен комитет</w:t>
      </w:r>
    </w:p>
    <w:p w14:paraId="19F65A3D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2021- Ръководител на организационен комитет</w:t>
      </w:r>
    </w:p>
    <w:p w14:paraId="1AF08332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научна конференция „Медиацията в различните обществени сфери“ 2022- Ръководител на организационния комитет</w:t>
      </w:r>
    </w:p>
    <w:p w14:paraId="17E5CF03" w14:textId="77777777" w:rsidR="008A0D67" w:rsidRPr="00F54909" w:rsidRDefault="00000000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2022- Ръководител на организационен комитет</w:t>
      </w:r>
    </w:p>
    <w:p w14:paraId="396A5F08" w14:textId="6ED91F19" w:rsidR="0048674F" w:rsidRPr="00F54909" w:rsidRDefault="0048674F" w:rsidP="0048674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</w:t>
      </w:r>
      <w:r w:rsidRPr="00F54909">
        <w:rPr>
          <w:sz w:val="22"/>
          <w:szCs w:val="22"/>
          <w:lang w:val="bg-BG"/>
        </w:rPr>
        <w:t>3</w:t>
      </w:r>
      <w:r w:rsidRPr="00F54909">
        <w:rPr>
          <w:sz w:val="22"/>
          <w:szCs w:val="22"/>
        </w:rPr>
        <w:t xml:space="preserve">- </w:t>
      </w:r>
      <w:r w:rsidRPr="00F54909">
        <w:rPr>
          <w:sz w:val="22"/>
          <w:szCs w:val="22"/>
          <w:lang w:val="bg-BG"/>
        </w:rPr>
        <w:t>Член нанаучен съвет</w:t>
      </w:r>
    </w:p>
    <w:p w14:paraId="5F6B18B7" w14:textId="5B89CC4E" w:rsidR="0048674F" w:rsidRPr="00F54909" w:rsidRDefault="0048674F" w:rsidP="0048674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</w:t>
      </w:r>
      <w:r w:rsidRPr="00F54909">
        <w:rPr>
          <w:sz w:val="22"/>
          <w:szCs w:val="22"/>
          <w:lang w:val="bg-BG"/>
        </w:rPr>
        <w:t>4</w:t>
      </w:r>
      <w:r w:rsidRPr="00F54909">
        <w:rPr>
          <w:sz w:val="22"/>
          <w:szCs w:val="22"/>
        </w:rPr>
        <w:t xml:space="preserve">- </w:t>
      </w:r>
      <w:r w:rsidRPr="00F54909">
        <w:rPr>
          <w:sz w:val="22"/>
          <w:szCs w:val="22"/>
          <w:lang w:val="bg-BG"/>
        </w:rPr>
        <w:t>Член нанаучен съвет</w:t>
      </w:r>
    </w:p>
    <w:p w14:paraId="506FC652" w14:textId="13BFB24E" w:rsidR="0048674F" w:rsidRPr="00F54909" w:rsidRDefault="0048674F" w:rsidP="0048674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t>Национална научна конференция „Правото и бизнесът в съвременното общество“ 202</w:t>
      </w:r>
      <w:r w:rsidRPr="00F54909">
        <w:rPr>
          <w:sz w:val="22"/>
          <w:szCs w:val="22"/>
          <w:lang w:val="bg-BG"/>
        </w:rPr>
        <w:t>5</w:t>
      </w:r>
      <w:r w:rsidRPr="00F54909">
        <w:rPr>
          <w:sz w:val="22"/>
          <w:szCs w:val="22"/>
        </w:rPr>
        <w:t xml:space="preserve">- </w:t>
      </w:r>
      <w:r w:rsidRPr="00F54909">
        <w:rPr>
          <w:sz w:val="22"/>
          <w:szCs w:val="22"/>
          <w:lang w:val="bg-BG"/>
        </w:rPr>
        <w:t>Член нанаучен съвет</w:t>
      </w:r>
    </w:p>
    <w:p w14:paraId="0C1C6C10" w14:textId="377E754F" w:rsidR="0048674F" w:rsidRPr="00F54909" w:rsidRDefault="0048674F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lastRenderedPageBreak/>
        <w:t>Национална научна конференция „Правото и бизнесът в съвременното общество“ 202</w:t>
      </w:r>
      <w:r w:rsidRPr="00F54909">
        <w:rPr>
          <w:sz w:val="22"/>
          <w:szCs w:val="22"/>
          <w:lang w:val="bg-BG"/>
        </w:rPr>
        <w:t>6</w:t>
      </w:r>
      <w:r w:rsidRPr="00F54909">
        <w:rPr>
          <w:sz w:val="22"/>
          <w:szCs w:val="22"/>
        </w:rPr>
        <w:t xml:space="preserve">- </w:t>
      </w:r>
      <w:r w:rsidRPr="00F54909">
        <w:rPr>
          <w:sz w:val="22"/>
          <w:szCs w:val="22"/>
          <w:lang w:val="bg-BG"/>
        </w:rPr>
        <w:t>Член нанаучен съвет</w:t>
      </w:r>
    </w:p>
    <w:p w14:paraId="6643624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Национална кръгла маса „ 15 години административно правораздаване в България- проблеми и перспективи“ и др.</w:t>
      </w:r>
    </w:p>
    <w:p w14:paraId="421D525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Участие в редакционни  колегии:</w:t>
      </w:r>
    </w:p>
    <w:p w14:paraId="79ECE80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Отговорен редактор на Университетски вести на ИУ-Варна 2010-2019г.;</w:t>
      </w:r>
    </w:p>
    <w:p w14:paraId="108E9AF5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редакционна колегия на сп. Известия на ИУ-Варна.;</w:t>
      </w:r>
    </w:p>
    <w:p w14:paraId="49DB5BE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редакционна колегия на университетско издателство Лиепая, Латвия;</w:t>
      </w:r>
    </w:p>
    <w:p w14:paraId="7F60AD63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редакционна колегия на издание „Правото и бизнесът в съвременното общество“, ИУ-Варна , катедра „Правни науки“ (продължаващо издание ) 2018, 2019, 2020г.;</w:t>
      </w:r>
    </w:p>
    <w:p w14:paraId="3AE8A953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редакционна колегия на списание Economics &amp; Law;</w:t>
      </w:r>
    </w:p>
    <w:p w14:paraId="0AB4A075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редакционна колегия на издание „Медиацията в различните обществени сфери“ 2020, 2021г.</w:t>
      </w:r>
    </w:p>
    <w:p w14:paraId="4E7C710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редколегията на ел. списание „Икономика и компютърни науки“</w:t>
      </w:r>
    </w:p>
    <w:p w14:paraId="17093985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редакционната колегия на Studia mezowieckie (https://studiamazowieckie.puzim.edu.pl/index.php/sm/about/editorialTeam.)</w:t>
      </w:r>
    </w:p>
    <w:p w14:paraId="57F04F3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Юридически консултант по обществени поръчки по проект „Интегриран проект за подобряване на условията за предоставяне на образователни услуги в ИУ – Варна”, финансиран по Оперативна програма „Регионално развитие 2007 – 2013г.”</w:t>
      </w:r>
    </w:p>
    <w:p w14:paraId="391C287B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Член на одитни екипи /в качеството на юридически консултант/ по проекти:</w:t>
      </w:r>
    </w:p>
    <w:p w14:paraId="0849CA4F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„Изграждане на Регионална система за управление на отпадъците в регион Варна (Аксаково).</w:t>
      </w:r>
    </w:p>
    <w:p w14:paraId="11E2E117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„Природен парк „Шуменско плато” - Европейски парк за бъдещето Договор за безвъзмездна финансова помощ по оперативна програма „околна среда 2007-2013” съфинансирана от европейския фонд за регионално развитие и от кохезионния фонд на ЕС от 17.01.2012г.</w:t>
      </w:r>
    </w:p>
    <w:p w14:paraId="47E1DF2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„Подкрепа за развитие на туристически атракции в Община Ловеч“  и др.</w:t>
      </w:r>
    </w:p>
    <w:p w14:paraId="3F3AFD63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Образователни проекти с институции от съдебната власт по договори за сътрудничество с ИУ-Варна:</w:t>
      </w:r>
    </w:p>
    <w:p w14:paraId="5517A278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Проект „Младите и правосъдието“ с Окръжен съд –Варна;</w:t>
      </w:r>
    </w:p>
    <w:p w14:paraId="06C0B7D4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Проект „Гражданско наблюдение „ с Апелативен съд –Варна;</w:t>
      </w:r>
    </w:p>
    <w:p w14:paraId="2A58F883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Проект „Правото е действие“ с Районен съд –Варна ;</w:t>
      </w:r>
    </w:p>
    <w:p w14:paraId="324291C8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Проект „Административно правораздаване – обучение в практиката“ с Административен съд –Варна</w:t>
      </w:r>
    </w:p>
    <w:p w14:paraId="3EDF777A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Международна мобилност с цел преподаване и обмяна на опит :</w:t>
      </w:r>
    </w:p>
    <w:p w14:paraId="1DF76AA6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2022/2023</w:t>
      </w:r>
    </w:p>
    <w:p w14:paraId="37C3284A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Преподаване в Испания, Мадрид, UNED (Национален университет за дистанционно образование)</w:t>
      </w:r>
    </w:p>
    <w:p w14:paraId="54ED6B62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2018/2019г. –</w:t>
      </w:r>
    </w:p>
    <w:p w14:paraId="333D79E6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преподаване в Азербейджан, Baku Business University;</w:t>
      </w:r>
    </w:p>
    <w:p w14:paraId="587A4A97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2017/2018:</w:t>
      </w:r>
    </w:p>
    <w:p w14:paraId="668C5B1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teaching - Jordan - Princess Sumaya University for Technology</w:t>
      </w:r>
    </w:p>
    <w:p w14:paraId="31908D0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2016/2017:</w:t>
      </w:r>
    </w:p>
    <w:p w14:paraId="11800EE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преподаване - 18.05.2017/24.05.2017 - Университет Лиепая, Латвия</w:t>
      </w:r>
    </w:p>
    <w:p w14:paraId="78C986D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2015/2016:</w:t>
      </w:r>
    </w:p>
    <w:p w14:paraId="6645EF44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преподаване -  03.05.2016/09.05.2016 - Руско-Арменски Университет, Армения.</w:t>
      </w:r>
    </w:p>
    <w:p w14:paraId="23F900E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2014/2015:</w:t>
      </w:r>
    </w:p>
    <w:p w14:paraId="22A4B22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преподаване - Университет по приложни науки Дармщад, Германия</w:t>
      </w:r>
    </w:p>
    <w:p w14:paraId="23525A68" w14:textId="77777777" w:rsidR="008A0D67" w:rsidRPr="00F54909" w:rsidRDefault="00000000" w:rsidP="005A1DCF">
      <w:pPr>
        <w:pageBreakBefore/>
        <w:rPr>
          <w:sz w:val="22"/>
          <w:szCs w:val="22"/>
        </w:rPr>
      </w:pPr>
      <w:r w:rsidRPr="00F54909">
        <w:rPr>
          <w:b/>
          <w:sz w:val="22"/>
          <w:szCs w:val="22"/>
        </w:rPr>
        <w:lastRenderedPageBreak/>
        <w:t>Приложение 2 Списък на публикациите</w:t>
      </w:r>
    </w:p>
    <w:p w14:paraId="29630706" w14:textId="77777777" w:rsidR="008A0D67" w:rsidRPr="00F54909" w:rsidRDefault="00000000" w:rsidP="005A1DCF">
      <w:pPr>
        <w:keepNext/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I. Монографии</w:t>
      </w:r>
    </w:p>
    <w:p w14:paraId="57113058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1. „Криминологични регионални проблеми на банковия кредит“ /съавторство/, Варна, 2000.</w:t>
      </w:r>
    </w:p>
    <w:p w14:paraId="49787E87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2. „Юридическа отговоронст и контрол за спазване на трудовото и осигурително законодателство“, Варна, 2010/съавторство с доц.д-р Г.Йолова/.</w:t>
      </w:r>
    </w:p>
    <w:p w14:paraId="2E9AE3BA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3. „Трудовоправни и осигурителноправни аспекти на риска безработица“, Варна, 2010 /съавторство с доц.д-р Г.Йолова/.</w:t>
      </w:r>
    </w:p>
    <w:p w14:paraId="071F1284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4. “Актуални правни аспекти на трудовите договори и свързаните с тях правни институти“, издателство „Цани Калянджиев“, 2017 /съавторство с доц.д-р Г.Йолова и доц. д-р Р.Рачев/;</w:t>
      </w:r>
    </w:p>
    <w:p w14:paraId="4E16116B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5. „Правен режим на почивките и отпуските“, издателство Наука и икономика, 2018 /съавторство с доц.д-р Г.Йолова</w:t>
      </w:r>
    </w:p>
    <w:p w14:paraId="3FA709F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6. „Защита за индивидуалните субективни трудови права (на работника или служителя)“, издателство Наука и икономика, 2020 /авторски колектив</w:t>
      </w:r>
    </w:p>
    <w:p w14:paraId="063534C0" w14:textId="77777777" w:rsidR="008A0D67" w:rsidRPr="00F54909" w:rsidRDefault="00000000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t>7. „Трудови правоотношения на хабилитираните лица в Република България“ издателство Наука и икономика, 2023</w:t>
      </w:r>
    </w:p>
    <w:p w14:paraId="3B53A936" w14:textId="51BC3FCA" w:rsidR="005B6AD3" w:rsidRPr="00F54909" w:rsidRDefault="005B6AD3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 xml:space="preserve">8. </w:t>
      </w:r>
      <w:r w:rsidRPr="00F54909">
        <w:rPr>
          <w:sz w:val="22"/>
          <w:szCs w:val="22"/>
        </w:rPr>
        <w:t xml:space="preserve">Андреева, А., Йолова, Г., Димитрова, Д., Радев, Е. Правни аспекти на дигитализацията в сферата на висшето образование и в трудовите отношения [Legal Aspects of Digitalization in Higher Education and Employment Relations]. Варна : Знание и бизнес, 2024, 174 с. - (Моногр. библ. Знание и бизнес ; Кн. 25)., ISBN(онлайн) 978-619-210-077-3 / </w:t>
      </w:r>
      <w:hyperlink r:id="rId8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09C3C9B5" w14:textId="51A4687F" w:rsidR="005B6AD3" w:rsidRPr="00F54909" w:rsidRDefault="005B6AD3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 xml:space="preserve">9. </w:t>
      </w:r>
      <w:r w:rsidRPr="00F54909">
        <w:rPr>
          <w:sz w:val="22"/>
          <w:szCs w:val="22"/>
        </w:rPr>
        <w:t>Матеева, Ж., Андреева, А., Иванова, Р., Александров, А., Караджов, В., Асенов, О., Аламинов, Х. Защита на личните данни в сферата на висшето образование: Правни и управленкси аспекти. Варна : Наука и икономика, 2024, 200., ISBN(печатно) 978-954-21-1171-9</w:t>
      </w:r>
    </w:p>
    <w:p w14:paraId="5E367313" w14:textId="08EC077F" w:rsidR="005B6AD3" w:rsidRPr="00F54909" w:rsidRDefault="005B6AD3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>10.</w:t>
      </w:r>
      <w:r w:rsidRPr="00F54909">
        <w:rPr>
          <w:sz w:val="22"/>
          <w:szCs w:val="22"/>
        </w:rPr>
        <w:t xml:space="preserve"> </w:t>
      </w:r>
      <w:r w:rsidRPr="00F54909">
        <w:rPr>
          <w:sz w:val="22"/>
          <w:szCs w:val="22"/>
        </w:rPr>
        <w:t xml:space="preserve">Димитрова, Д., Андреева, А., Зиновиева, Д., Йолова, Г., Александров, А., Димитрова-Марковска, Д., Радев, Е., Колева, В. Правоотношения и статут на лицата в съдебната власт в условията на дигитализация. Варна : Наука и икономика, 2025, 204., ISBN(печатно) 978-954-21-1197-9 / </w:t>
      </w:r>
      <w:hyperlink r:id="rId9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42356731" w14:textId="77777777" w:rsidR="008A0D67" w:rsidRPr="00F54909" w:rsidRDefault="00000000" w:rsidP="005A1DCF">
      <w:pPr>
        <w:keepNext/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II Студии</w:t>
      </w:r>
    </w:p>
    <w:p w14:paraId="15C49A8B" w14:textId="50F3AED8" w:rsidR="008A0D67" w:rsidRPr="00F54909" w:rsidRDefault="00000000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„Административнонаказателна отговорност за нарушения на трудовото и осигурително законодателство“, Годишник на ИУ-Варна, том 80/2008, /съавторство с доц.д-р Г.Йолова/.</w:t>
      </w:r>
    </w:p>
    <w:p w14:paraId="326994DF" w14:textId="0892412B" w:rsidR="008A0D67" w:rsidRPr="00F54909" w:rsidRDefault="00000000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Blagoycheva, H., Andreeva, A., Yolova, G. Social Economy in the Context of Sustainable Development and Social Inclusion (Economic and Legal Aspects) . Икономически изследвания, София: Институт за икономически изследвания, БАН, 2020, 5, 79 – 98</w:t>
      </w:r>
    </w:p>
    <w:p w14:paraId="178108B4" w14:textId="5E94764E" w:rsidR="008A0D67" w:rsidRPr="00F54909" w:rsidRDefault="00000000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Blagoycheva, H., Andreeva, A., Yolova, G. Obligation and Responsibility of Employers to Provide Health and Safety at Work – Principles, Current Regulation and Prospects. Economic Studies, Sofia : Economic Research Institute at the Bulgarian Academy of Sciences, 28, 2019, 2, 115 - 137.</w:t>
      </w:r>
    </w:p>
    <w:p w14:paraId="4C37A520" w14:textId="348798A2" w:rsidR="008A0D67" w:rsidRPr="00F54909" w:rsidRDefault="00000000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Специфики на контрола на изпълнителна агенция главна инспекция по труда, в контекста на гаранциите за изплащане на трудовото възнаграждение. Годишник на БСУ, Бургас : Бургаски свободен университет , 40, 2019, 243 - 258. ISSN 1311-221-X.</w:t>
      </w:r>
    </w:p>
    <w:p w14:paraId="0DC69E43" w14:textId="4DEF6A73" w:rsidR="008A0D67" w:rsidRPr="00F54909" w:rsidRDefault="00000000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Отпуск при временна неработоспособност – специфики, реализация и осигурително обезпечаване. Диалог : Електронно списание на СА "Д. А. Ценов" - Свищов , 2018, 1, 15 - 41.</w:t>
      </w:r>
    </w:p>
    <w:p w14:paraId="5F819A71" w14:textId="6FA27A68" w:rsidR="005B6AD3" w:rsidRPr="00F54909" w:rsidRDefault="005B6AD3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Radev, E. Teleworking and Home-Based Work: From the Classic Labour Law Setting to the European Regulatory Framework for the Digital Work Environment. Човешки ресурси &amp; Технологии = HR &amp; Technologies, Varna : Creative Space Association, 2026, 1, 22-56., ISSN(онлайн) 2738-8719 / </w:t>
      </w:r>
      <w:hyperlink r:id="rId10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16247826" w14:textId="4D175197" w:rsidR="005B6AD3" w:rsidRPr="00F54909" w:rsidRDefault="005B6AD3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 The Hybrid Labor Entity as a Functional Model of the Performance of the Labor Function in the Context of Digitalization and the Use of Artificial Intelligence. Business &amp; Management Compas, Varna : Science and Economics Publ. House, 70, 2026, 3, 25-45., ISSN(печатно) 3033-0106 / DOI </w:t>
      </w:r>
      <w:hyperlink r:id="rId11" w:history="1">
        <w:r w:rsidRPr="00F54909">
          <w:rPr>
            <w:rStyle w:val="Hyperlink"/>
            <w:sz w:val="22"/>
            <w:szCs w:val="22"/>
          </w:rPr>
          <w:t>10.56065/2ef0rx23</w:t>
        </w:r>
      </w:hyperlink>
      <w:r w:rsidRPr="00F54909">
        <w:rPr>
          <w:sz w:val="22"/>
          <w:szCs w:val="22"/>
        </w:rPr>
        <w:t xml:space="preserve"> / </w:t>
      </w:r>
      <w:hyperlink r:id="rId12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2688F2AA" w14:textId="2F80EAA6" w:rsidR="005B6AD3" w:rsidRPr="00F54909" w:rsidRDefault="005B6AD3" w:rsidP="005B6AD3">
      <w:pPr>
        <w:pStyle w:val="ListParagraph"/>
        <w:numPr>
          <w:ilvl w:val="0"/>
          <w:numId w:val="1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G., Asenov, O. The Digital Twin of the Worker as a Legal and Information Projection in the Hybrid Work Model. Business &amp; Management Compass, Varna : Science and </w:t>
      </w:r>
      <w:r w:rsidRPr="00F54909">
        <w:rPr>
          <w:sz w:val="22"/>
          <w:szCs w:val="22"/>
        </w:rPr>
        <w:lastRenderedPageBreak/>
        <w:t xml:space="preserve">Economics Publishing House, 70, 2026, 3, 81-94., ISSN(онлайн) 3033-0106 / DOI </w:t>
      </w:r>
      <w:hyperlink r:id="rId13" w:history="1">
        <w:r w:rsidRPr="00F54909">
          <w:rPr>
            <w:rStyle w:val="Hyperlink"/>
            <w:sz w:val="22"/>
            <w:szCs w:val="22"/>
          </w:rPr>
          <w:t>10.56065/azyb7512</w:t>
        </w:r>
      </w:hyperlink>
      <w:r w:rsidRPr="00F54909">
        <w:rPr>
          <w:sz w:val="22"/>
          <w:szCs w:val="22"/>
        </w:rPr>
        <w:t xml:space="preserve"> / </w:t>
      </w:r>
      <w:hyperlink r:id="rId14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17B21775" w14:textId="77777777" w:rsidR="008A0D67" w:rsidRPr="00F54909" w:rsidRDefault="00000000" w:rsidP="005A1DCF">
      <w:pPr>
        <w:keepNext/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III Статии</w:t>
      </w:r>
    </w:p>
    <w:p w14:paraId="263A8FF0" w14:textId="1D35FCC1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„Престъпността в държавния сектор при прехода към пазарна икономика- предмет на криминологично изследване.“, Затворно дело-София, 1998.</w:t>
      </w:r>
    </w:p>
    <w:p w14:paraId="2FB0B903" w14:textId="363CEF10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„Процесуалната дейност на прокурора – предмет на научно изследване“, /съавторство/, Известия. Списание на Икономически университет –Варна, 1998, кн.4.</w:t>
      </w:r>
    </w:p>
    <w:p w14:paraId="29B6853A" w14:textId="07D9A16B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„Тероризмът в съвременния свят- тенденции и цели.“, Известия. Съюза на учените- Варна.1998, №1.</w:t>
      </w:r>
    </w:p>
    <w:p w14:paraId="5A21D371" w14:textId="42E9A2A2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„Нови аспекти на детерминантите на престъпността сред непълнолетните“,  /съавторство/, Известия. Съюза на учените- Варна. Хуманитарни науки,2000/2001, №1-2.</w:t>
      </w:r>
    </w:p>
    <w:p w14:paraId="5EB979EE" w14:textId="4BBE4330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„Икономически и правни аспекти  при усвояването на европейските фондове“, Известия на ИУ-Варна, бр.2/2008г./съавторство с докт. Д.Ганчева/.</w:t>
      </w:r>
    </w:p>
    <w:p w14:paraId="0C877E2C" w14:textId="02384558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„Наказателноправна защита на трудовите и осигурителни правоотношения“,  Известия на ИУ-Варна, бр.3/2008г./съавторство с гл.ас. д-р Г.Йолова/.</w:t>
      </w:r>
    </w:p>
    <w:p w14:paraId="4500283D" w14:textId="792D6937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„Нормативни промени в контрола за спазване на трудовото и осигурително законодателство“,  Известия на ИУ-Варна, бр.3/2009г./съавторство с гл.ас. д-р Г.Йолова/.</w:t>
      </w:r>
    </w:p>
    <w:p w14:paraId="3214863A" w14:textId="73D2E5DA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Изграждане на Националната здравноинформационна система - тенденции и правна рамка. Медицински мениджмънт и здравна политика, София : Медицински университет - София. Централна медицинска библиотека, 51, 2020, 1, 28 - 37. ISSN 1312-0336.</w:t>
      </w:r>
    </w:p>
    <w:p w14:paraId="586E1F48" w14:textId="3B54350C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Трансформация на правната връзка работодател – работник в резултат на влиянието на дигитализацията. De Jure, В. Търново : ВТУ Св. Св. Кирил и Методий, 11, 2020, 1(20), 11 - 18.</w:t>
      </w:r>
    </w:p>
    <w:p w14:paraId="13B3008D" w14:textId="7FDC4027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Трудовоправните принципи - еволюция и трансформация в ерата на дигитализация и използването на изкуствен интелект. Известия. Сп. Икономически университет - Варна, Варна : Наука и икономика, 64, 2020, 1, 22 - 35.</w:t>
      </w:r>
    </w:p>
    <w:p w14:paraId="5528CA35" w14:textId="16080DEC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Yolova, G., Dimitrova, D. Computer Technology and Ehealth. Trends and Regulatory Framework. Economics and Law, Blagoevgrad : South-West Univ. Neofit Rilski Publ. House, 2, 2020, 1, 43 - 48.</w:t>
      </w:r>
    </w:p>
    <w:p w14:paraId="18E23ACF" w14:textId="22CD6AD3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По някои въпроси на гъвкавите форми на заетост и потребността от прозрачни и предвидими условия на труд за работниците и служителите. Научни трудове на Съюза на учените в България - Пловдив. Сер. A. Обществени науки, изкуство и култура, Пловдив : Дом на учените - Пловдив, 6, 2020, 20 - 25. ISBN 1311-9400 (print) ; 2534-9368 (online).</w:t>
      </w:r>
    </w:p>
    <w:p w14:paraId="39F6CBBA" w14:textId="40FB711F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Александров, А. Понятието "търговска тайна" и задължението за опазването й от работниците и служителите. Общество и право, София : Съюз на юристите в България, 2020, 2, 44 - 54.</w:t>
      </w:r>
    </w:p>
    <w:p w14:paraId="4BF25EB5" w14:textId="66542DDE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 Reform of the Legal Framework for Academic Staff Development in the Republic of Bulgaria. Audit : Scientific-Practical Journal, Baku : Baku Business University , 28, 2020, 2, 69 - 73. ISSN 2616-4310 (print) ; 2707-2037 (online).</w:t>
      </w:r>
    </w:p>
    <w:p w14:paraId="2C28322D" w14:textId="26D4FD59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Трудовоправна рамка на образователните политики за конкурентност на пазара на труда. Професионално образование, София: Аз-буки, 22, 2020, 4, 408 - 420.</w:t>
      </w:r>
    </w:p>
    <w:p w14:paraId="1D19BBD2" w14:textId="6DD45850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Академичното самоуправление в България – традиции и предизвикателства. Стратегии на образователната и научната политика, Аз Буки, XXVII, 2019, 2, 141 - 153.</w:t>
      </w:r>
    </w:p>
    <w:p w14:paraId="7F472819" w14:textId="78F3147C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Нарушенията на трудовото законодателство - основание за отстраняване от обществена поръчка. Известия Сп. Икономически университет - Варна, Варна : Наука и икономика, 63, 2019, 1, 25 - 39.</w:t>
      </w:r>
    </w:p>
    <w:p w14:paraId="67DA4BDA" w14:textId="2BAE98C9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Регистър на синдикалните организации и организациите на работодателите - законодателна рамка и практически ефекти. Икономически и социални алтернативи, София : Изд. комплекс УНСС, 2019, 3, 78 - 85.</w:t>
      </w:r>
    </w:p>
    <w:p w14:paraId="3C9CE54E" w14:textId="5D310543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Социален диалог и образование - традиции и съвременни потребности на пазара на труда. Стратегии на образователната и научната политика : Научно списание, София : Аз Буки , Год. 27, 2019, 5, 463 - 475.</w:t>
      </w:r>
    </w:p>
    <w:p w14:paraId="6A15A585" w14:textId="1D8258C7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lastRenderedPageBreak/>
        <w:t>Славова, В., Андреева, А., Димитрова, Д. Академичната автономия в контекста на съвременната университетска идея - философски и правни аспекти. Философия : Научно списание, София : Аз Буки, 28, 2019, 4, 398 - 414.</w:t>
      </w:r>
    </w:p>
    <w:p w14:paraId="5B7BC465" w14:textId="641DA588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Д., Александрова, Н. Правни и икономически аспекти на контрола върху стопанската дейност на държавните висши училища. Икономически и социални алтернативи, София : Изд. комплекс УНСС, 25, 2019, 4, 74 - 85.</w:t>
      </w:r>
    </w:p>
    <w:p w14:paraId="362A31CE" w14:textId="240CB2E6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Йолова, Г., Андреева, А. Принципите на свобода на труда и свобода на договаряне в контекста на потребността от актуализация на гъвкавите форми на заетост. Общество и право, София : Съюз на юристите в България, 2019, 7, 4 - 18.</w:t>
      </w:r>
    </w:p>
    <w:p w14:paraId="0BC580E2" w14:textId="726181E3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Г., Димитрова, Д. Специфики на трудовата дейност на чужденците в сферата на туризма в България. Бизнес и право, София : Изд. комплекс УНСС, 2019, 3, 15 - 41.</w:t>
      </w:r>
    </w:p>
    <w:p w14:paraId="32EE17CC" w14:textId="62D6A917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Yolova, G. The Equality Principle in Labour and Social Security Law. Traditions and Modernity. Economics and Law, Blagoevgrad : South-West University Neofit Rilski Publ. House, 1, 2019, 2, 8 - 15. ISSN 2682-972X.</w:t>
      </w:r>
    </w:p>
    <w:p w14:paraId="7313C1B3" w14:textId="5552935C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Неприкосновеност на личния живот на работниците в контекста на дигитализацията. Изв. на Съюза на учените - Варна. Сер. Хуманитарни науки, Варна : Съюз на учените - Варна, 2019, 1, 11 - 15.</w:t>
      </w:r>
    </w:p>
    <w:p w14:paraId="57FAF300" w14:textId="7EC8E206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Хармонизиране на българското трудовото и осигурително законодателство с европейските принципи = Гармонизация болгарского трудового и страхового законодательства с Европейскими принципами. Sabiedrība un kultūra. Rakstu krājums, Liepāja : Liepājas universitāte izglītības zinātņu i nstitūts socioloģisko pētījum u centrs vadības un sociālo z inātņu fakultāte, XX, 2018, 334 - 341.</w:t>
      </w:r>
    </w:p>
    <w:p w14:paraId="51493452" w14:textId="131DFCC9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Dimitrova, D., Dimitrova, D. Specifics in the Legal Regime of the Public Procurements Conducted by the Higher Schools in Bulgaria. Izvestiya Journal of Varna University of Economics, Varna : Science a. Economic Publ. House, 62, 2018, 1, 59 - 73.</w:t>
      </w:r>
    </w:p>
    <w:p w14:paraId="00690828" w14:textId="573C446C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Д., Димитрова, Д. Специфика в правния режим на обществените поръчки, провеждани от висшите училища в България. Известия Сп. Икономически университет - Варна, Варна : Наука и икономика, 62, 2018, 1, 58 - 73.</w:t>
      </w:r>
    </w:p>
    <w:p w14:paraId="586A9C41" w14:textId="221C7DC2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Mateeva, Z. Employers as Personal Data Administrators - Specifics and Requirements in the Context of the Information Society. Globalization, the State and the Individual, Varna : VFU Chernorizets Hrabar , 2018, 2 (18), 139 -147.</w:t>
      </w:r>
    </w:p>
    <w:p w14:paraId="0CF94C86" w14:textId="004FA188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Административен контрол върху процедурите за придобиване на научни степени и за заемане на академични длъжности. Юридически сборник, Бургас : Бургаски свободен университет. Център по юридически науки, XXV, 2018, 86 - 97.</w:t>
      </w:r>
    </w:p>
    <w:p w14:paraId="52F9698D" w14:textId="463F3751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Нормативная регламентация общественных заказов в Европейском Союзе – ретроспекция и тенденции. Sabiedriba un kultura. Rakstu krajums, XX, Liepaja, Latvija : LiePA https://www.liepu.lv/uploads/files/Krajums_Sabiedr%C4%ABba%20un%20kult%C5%ABra_2018_.pdf, 2018, 325 - 334.</w:t>
      </w:r>
    </w:p>
    <w:p w14:paraId="45531AE4" w14:textId="28D4E611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Трудовоправните и административноправни аспекти в процедурите за хабилитация на академичния състав в Република България. Икономически и социални алтернативи, София : Изд. комплекс УНСС, 24, 2018, 3, 137 - 150.</w:t>
      </w:r>
    </w:p>
    <w:p w14:paraId="203B8069" w14:textId="5D98EE25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Акредитацията на висшите училища като гаранция за качество на висшето образование в контекста на академичната автономия. Стратегии на образователната и научната политика : Научно списание, София : Аз Буки, XXVI, 2018, 6, 613 - 626.</w:t>
      </w:r>
    </w:p>
    <w:p w14:paraId="25B9FEFC" w14:textId="6FB0AECE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Предизвикателства и тенденции пред социалната защита в условията на дигиталното общество. Известия Сп. Икономически университет - Варна, Варна : Наука и икономика, 62, 2018, 3, 293 - 307.</w:t>
      </w:r>
    </w:p>
    <w:p w14:paraId="6B77BDEB" w14:textId="7242CDE7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Нормативни мерки за гарантиране на трудовото възнаграждение при несъстоятелност на работодателя. Известия. Списание на ИУ - Варна, Варна : Наука и икономика, 62, 2018, 2, с. 97 - 111.</w:t>
      </w:r>
    </w:p>
    <w:p w14:paraId="6BBDDF4C" w14:textId="4225D4CF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И. Болгарское висшее образование - развитие и тенденции. Sabiedriba un kultura. Rakstu krajums : XX, Liepaja, Latvija : LiePA, https://www.liepu.lv/uploads/files/Krajums_Sabiedr%C4%ABba%20un%20kult%C5%ABra_2018_.pdf, XX, 2018, 201 - 206.</w:t>
      </w:r>
    </w:p>
    <w:p w14:paraId="6E2C5B6C" w14:textId="368C1446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lastRenderedPageBreak/>
        <w:t>Андреева, А., Йолова, Г. Необходимост от нов модел за определяне на минималната работна заплата иминималния осигурителен доход. Известия на Съюза на учените – Варна. Сер. Хуманитарни науки, 2018, 1, 16 - 21.</w:t>
      </w:r>
    </w:p>
    <w:p w14:paraId="36BC1EF8" w14:textId="3F9E65E3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Субективното право на трудово възнаграждение - традиции и актуални законодателни решения. Известия Сп. Икономически университет - Варна, Варна : Наука и икономика, 62, 2018, 1, 23 - 39.</w:t>
      </w:r>
    </w:p>
    <w:p w14:paraId="69FCD6C0" w14:textId="0838E7EB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Александров, А. За действителността на забраните за упражняване на конкурентна дейност паралелно и/или след прекратяване на трудовия договор. Известия Сп. Икономически университет - Варна, Варна : Наука и икономика, 62, 2018, 4, 407 - 422.</w:t>
      </w:r>
    </w:p>
    <w:p w14:paraId="23C7689B" w14:textId="3C325001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Yolova, G., Dimitrova, D. Legal Regime of the Rector as a Governance Body of the Higher Education Institution . Izvestia Journal of University of Economics – Varna, 61, 2017, 4, 414 - 428.</w:t>
      </w:r>
    </w:p>
    <w:p w14:paraId="3404C884" w14:textId="5055F75B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Г., Димитрова, Д. Прaвeн рeжим нa рeктoрa кaтo oргaн зa упрaвлeниe нa висшeтo училищe. Известия на Икономически университет - Варна, Варна : Унив. изд. Наука и икономика, 61, 2017, 4, 275 - 290.</w:t>
      </w:r>
    </w:p>
    <w:p w14:paraId="368D515C" w14:textId="620875FF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Институтът на почивка в българското трудово право - традиция и съвремие. Известия на Съюза на учените - Варна. Сер. Хуманитарни науки, 2017, 1, 8 - 13.</w:t>
      </w:r>
    </w:p>
    <w:p w14:paraId="6677155B" w14:textId="5553C71C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Контрол за спазване на реда при провеждане на обществени поръчки в Р България. Известия на Съюза на учените - Варна. Сер. Хуманитарни науки, 2017, 1, 14 - 19.</w:t>
      </w:r>
    </w:p>
    <w:p w14:paraId="017B2339" w14:textId="3125A511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Специфика на новите нормативни решения при договорите за професионална квалификация. Известия на Икономически университет - Варна, Варна: Наука и икономика, 2014, 3, 30-37.</w:t>
      </w:r>
    </w:p>
    <w:p w14:paraId="6C02E90B" w14:textId="4B80C313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Закон за развитието на академичния състав в Република България (ЗРАСРБ) - действие и проблематика. Изв. на Съюза на учените - Варна. Сер. Хуманитарни науки , 2013, № 1, с. 43 - 46.</w:t>
      </w:r>
    </w:p>
    <w:p w14:paraId="46B332B3" w14:textId="1CD798AB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Игнатова, И. Закон за развитието на академичния състав в Република България (ЗРАСРБ)- действие и проблематика. Известия на Икономически университет-Варна, Варна: Наука и икономика, 2013, 1, 43-46.</w:t>
      </w:r>
    </w:p>
    <w:p w14:paraId="63ACCB07" w14:textId="6DE41A12" w:rsidR="008A0D67" w:rsidRPr="00F54909" w:rsidRDefault="00000000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Безработицата в България - статистически профил и законодателни решения. Изв. Сп. Икон. унив. - Варна , 2011, № 3, с. 95 - 107.</w:t>
      </w:r>
    </w:p>
    <w:p w14:paraId="2AF16479" w14:textId="0F84CF4E" w:rsidR="005B6AD3" w:rsidRPr="00F54909" w:rsidRDefault="005B6AD3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Asenov, O. Methodology and Diagnostics of Digital Transformation in the Structures of the State Administration. Business &amp; Management Compass, Varna : Science and Economics Publishing House, 69, 2025, 1, 58-71., ISSN(онлайн) 3033-0106 / DOI </w:t>
      </w:r>
      <w:hyperlink r:id="rId15" w:history="1">
        <w:r w:rsidRPr="00F54909">
          <w:rPr>
            <w:rStyle w:val="Hyperlink"/>
            <w:sz w:val="22"/>
            <w:szCs w:val="22"/>
          </w:rPr>
          <w:t>10.56065/bxhwv028</w:t>
        </w:r>
      </w:hyperlink>
      <w:r w:rsidRPr="00F54909">
        <w:rPr>
          <w:sz w:val="22"/>
          <w:szCs w:val="22"/>
        </w:rPr>
        <w:t xml:space="preserve"> / </w:t>
      </w:r>
      <w:hyperlink r:id="rId16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15FE2F57" w14:textId="0F3E0397" w:rsidR="005B6AD3" w:rsidRPr="00F54909" w:rsidRDefault="00270925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Димитрова, Д. Съвременни аспекти в обучението по съдебна администрация в контекста на дигитализацията на образователния процес [Contemporary Aspects of Judicial Administration Training in the Context of the Digitalization of the Educational Process]. Стратегии на образователната и научната политика : Научно списание, София : Аз-буки, Год. 31, 2023, 2, 136-153., ISSN(печатно) 1310-0270, ISSN(онлайн) 1314-8575 / DOI </w:t>
      </w:r>
      <w:hyperlink r:id="rId17" w:history="1">
        <w:r w:rsidRPr="00F54909">
          <w:rPr>
            <w:rStyle w:val="Hyperlink"/>
            <w:sz w:val="22"/>
            <w:szCs w:val="22"/>
          </w:rPr>
          <w:t>https://doi.org/10.53656/str2023-2-2-con</w:t>
        </w:r>
      </w:hyperlink>
      <w:r w:rsidRPr="00F54909">
        <w:rPr>
          <w:sz w:val="22"/>
          <w:szCs w:val="22"/>
        </w:rPr>
        <w:t xml:space="preserve"> / </w:t>
      </w:r>
      <w:hyperlink r:id="rId18" w:history="1">
        <w:r w:rsidRPr="00F54909">
          <w:rPr>
            <w:rStyle w:val="Hyperlink"/>
            <w:sz w:val="22"/>
            <w:szCs w:val="22"/>
          </w:rPr>
          <w:t>Линк</w:t>
        </w:r>
      </w:hyperlink>
      <w:r w:rsidRPr="00F54909">
        <w:rPr>
          <w:sz w:val="22"/>
          <w:szCs w:val="22"/>
        </w:rPr>
        <w:t xml:space="preserve"> / </w:t>
      </w:r>
      <w:hyperlink r:id="rId19" w:history="1">
        <w:r w:rsidRPr="00F54909">
          <w:rPr>
            <w:rStyle w:val="Hyperlink"/>
            <w:sz w:val="22"/>
            <w:szCs w:val="22"/>
          </w:rPr>
          <w:t>Web of Science</w:t>
        </w:r>
      </w:hyperlink>
    </w:p>
    <w:p w14:paraId="1038D730" w14:textId="5A070BD8" w:rsidR="00270925" w:rsidRPr="00F54909" w:rsidRDefault="00270925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Serafimova, D., Andreeva, A. Approaches for Integrating Sustainability in Business Schools – Challenges and Opportunities in the Digital Age. Journal of Development Studies, Institute for Development Studies, Tbilisi, 4, 2023, 1 (4), 27 - 37., ISSN(печатно) 2667-9922, ISSN(онлайн) 2720-8672 / DOI </w:t>
      </w:r>
      <w:hyperlink r:id="rId20" w:history="1">
        <w:r w:rsidRPr="00F54909">
          <w:rPr>
            <w:rStyle w:val="Hyperlink"/>
            <w:sz w:val="22"/>
            <w:szCs w:val="22"/>
          </w:rPr>
          <w:t>10.52340/jds.2023.04.04.03</w:t>
        </w:r>
      </w:hyperlink>
      <w:r w:rsidRPr="00F54909">
        <w:rPr>
          <w:sz w:val="22"/>
          <w:szCs w:val="22"/>
        </w:rPr>
        <w:t xml:space="preserve"> / </w:t>
      </w:r>
      <w:hyperlink r:id="rId21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57DEFBF8" w14:textId="68A1AFCE" w:rsidR="00270925" w:rsidRPr="00F54909" w:rsidRDefault="00270925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G., Dimitrova, D. The Labour Inspectorate as a Supervisory Authority on Compliance with Labour Legislation. Economics and Law, Blagoevgrad : South-West Univ. Neofit Rilski Publ. House, 4, 2022, 1, 120-133.., ISSN(онлайн) 2682-972X / DOI </w:t>
      </w:r>
      <w:hyperlink r:id="rId22" w:history="1">
        <w:r w:rsidRPr="00F54909">
          <w:rPr>
            <w:rStyle w:val="Hyperlink"/>
            <w:sz w:val="22"/>
            <w:szCs w:val="22"/>
          </w:rPr>
          <w:t>10.37708/el.swu.v4i1.9</w:t>
        </w:r>
      </w:hyperlink>
    </w:p>
    <w:p w14:paraId="417513C1" w14:textId="2750780C" w:rsidR="00270925" w:rsidRPr="00F54909" w:rsidRDefault="00270925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 Digital Competences of the Parties in the Employment Relationship . Economics and Computer Science [Икономика и компютърни науки] : [Електронно] научно списание, Varna : Knowledge and Business, 8, 2022, 1, 6-13., ISSN(онлайн) 2367-7791 / </w:t>
      </w:r>
      <w:hyperlink r:id="rId23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49863FEE" w14:textId="4636B815" w:rsidR="00270925" w:rsidRPr="00F54909" w:rsidRDefault="00270925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По някои въпроси за академичната глобализация и синергията в научните изследвания = ON SOME QUESTIONS OF ACADEMIC GLOBALIZATION AND SYNERGY IN SCIENTIFIC RESEARCH. Стратегии на образователната и научната политика, София, Национално издателство за образование и наука „Аз-буки“, ISSN 1310 – 0270 (Print), ISSN 1314 – 8575 (Online), 30, 2022, 3, 227 - 243., ISSN(печатно) 1310-0270, ISSN(онлайн) 1314-8575 / DOI </w:t>
      </w:r>
      <w:hyperlink r:id="rId24" w:history="1">
        <w:r w:rsidRPr="00F54909">
          <w:rPr>
            <w:rStyle w:val="Hyperlink"/>
            <w:sz w:val="22"/>
            <w:szCs w:val="22"/>
          </w:rPr>
          <w:t>10.53656/str2022-3-1-glo</w:t>
        </w:r>
      </w:hyperlink>
      <w:r w:rsidRPr="00F54909">
        <w:rPr>
          <w:sz w:val="22"/>
          <w:szCs w:val="22"/>
        </w:rPr>
        <w:t xml:space="preserve"> / </w:t>
      </w:r>
      <w:hyperlink r:id="rId25" w:history="1">
        <w:r w:rsidRPr="00F54909">
          <w:rPr>
            <w:rStyle w:val="Hyperlink"/>
            <w:sz w:val="22"/>
            <w:szCs w:val="22"/>
          </w:rPr>
          <w:t>Линк</w:t>
        </w:r>
      </w:hyperlink>
      <w:r w:rsidRPr="00F54909">
        <w:rPr>
          <w:sz w:val="22"/>
          <w:szCs w:val="22"/>
        </w:rPr>
        <w:t xml:space="preserve"> / </w:t>
      </w:r>
      <w:hyperlink r:id="rId26" w:history="1">
        <w:r w:rsidRPr="00F54909">
          <w:rPr>
            <w:rStyle w:val="Hyperlink"/>
            <w:sz w:val="22"/>
            <w:szCs w:val="22"/>
          </w:rPr>
          <w:t>Web of Science</w:t>
        </w:r>
      </w:hyperlink>
    </w:p>
    <w:p w14:paraId="4DEE171C" w14:textId="77777777" w:rsidR="00270925" w:rsidRPr="00F54909" w:rsidRDefault="00270925" w:rsidP="005B6AD3">
      <w:pPr>
        <w:pStyle w:val="ListParagraph"/>
        <w:numPr>
          <w:ilvl w:val="0"/>
          <w:numId w:val="2"/>
        </w:numPr>
        <w:spacing w:after="100"/>
        <w:rPr>
          <w:sz w:val="22"/>
          <w:szCs w:val="22"/>
        </w:rPr>
      </w:pPr>
    </w:p>
    <w:p w14:paraId="76F5A8C0" w14:textId="77777777" w:rsidR="008A0D67" w:rsidRPr="00F54909" w:rsidRDefault="00000000" w:rsidP="005A1DCF">
      <w:pPr>
        <w:keepNext/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IV Доклади</w:t>
      </w:r>
    </w:p>
    <w:p w14:paraId="4957CC74" w14:textId="797A6E24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„По някои въпроси на борбата с организираната престъпност.“, В сб. „Доклади от научна конференция на младите научни работници на тема”, Актуални икономически и финансови  проблеми на икономиката”, Варна,1999.</w:t>
      </w:r>
    </w:p>
    <w:p w14:paraId="484B5DF9" w14:textId="611FFF03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„Корупцията в банковата сфера. Мерки за профилактика.“, В сб. „Доклади от научна конференция на младите научни работници на тема: Бизнеспромените и предизвикателствата на ХХI век”, Варна,1999.</w:t>
      </w:r>
    </w:p>
    <w:p w14:paraId="0E60FF83" w14:textId="241C14CA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„Икономиката в сянка.“, В сб. „Доклади от  международна научна конференция на тема ”Икономиката в преход, стабилизация и растеж”, Варна,1999.</w:t>
      </w:r>
    </w:p>
    <w:p w14:paraId="3A370734" w14:textId="077CE166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„Отговорността на работодателя при създаване на здравословни и безопасни условия на труд в условията на евроинтеграция“, Юбилейна научно-практическа конференция: „Фирмите и пазарите в България в условията на Евроинтеграция - продължаваща адаптация“, 2008г.</w:t>
      </w:r>
    </w:p>
    <w:p w14:paraId="6C1C1BB9" w14:textId="08CA80EF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“Влияние на икономическата криза върху прекратяването на трудовото правоотношение.”, Юбилейна научна конференция на ИУ- Варна/2010.</w:t>
      </w:r>
    </w:p>
    <w:p w14:paraId="0D606D24" w14:textId="00BF084A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„Новите видове трудови договори - актуална форма на заетост“ сб. с доклади, том 1 от проведена научна конференция на УНСС 2014г.</w:t>
      </w:r>
    </w:p>
    <w:p w14:paraId="4747A4F7" w14:textId="63244253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„Трудовият договор - традиции и тенденции в променяща се икономическа среда“, сб. доклади от международна научна конференция, том1, 2015г.</w:t>
      </w:r>
    </w:p>
    <w:p w14:paraId="22907BFD" w14:textId="4F2810E0" w:rsidR="008A0D67" w:rsidRPr="00F54909" w:rsidRDefault="00000000" w:rsidP="00270925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Законодателни решения в българското трудово право обусловени от връзката му с икономиката-  Сборник доклади от  кръгла маса „Правната наука и бизнеса – заедно за устойчиво развитие на икономиката, ИУ-Варна,октомври 2016г.</w:t>
      </w:r>
    </w:p>
    <w:p w14:paraId="0D3F9D2E" w14:textId="5C7D944C" w:rsidR="00270925" w:rsidRPr="00F54909" w:rsidRDefault="00000000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Историческо развитие на трудовият договор в националното трудово законодателство - възникване и периодизация.–„Науката в служба на обществото“, СУБ-Варна, октомври 2016 г.</w:t>
      </w:r>
    </w:p>
    <w:p w14:paraId="13400150" w14:textId="0679E47F" w:rsidR="008A0D67" w:rsidRPr="00F54909" w:rsidRDefault="00000000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За някои особености на административния контрол и административнонаказателната отговорност за нарушаване на здравословните и безопасни условия на труд, Конференция„Административно право – съвременни тенденции в правораздаването и доктрината", Издателство "Наука и икономика", Икономически университет-Варна, 2018, с. 65-79</w:t>
      </w:r>
    </w:p>
    <w:p w14:paraId="4FF9665E" w14:textId="5E918BD2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За значимостта на трудовата книжка и потребността от нови нормативни решения в уредбата. Правото и бизнесът в съвременното общество : Сборник с доклади от 2-ра Национална научна конференция, 8 ноември 2019 г., Варна : Наука и икономика, 2019, 292 - 299.</w:t>
      </w:r>
    </w:p>
    <w:p w14:paraId="36D144BF" w14:textId="302C504E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Институтът на извънредния труд в българското трудово право – традиции и потребност от промени в съвременна среда. Правото и бизнесът в съвременното общество : Сборник с доклади от 2-ра Национална научна конференция, 8 ноември 2019, Варна : Наука и икономика , 2019, 300-313., ISSN(печатно) 2603-5073</w:t>
      </w:r>
    </w:p>
    <w:p w14:paraId="4EDF5FB9" w14:textId="32DECE0D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Димитрова, Д. Административноправни аспекти на трудовата миграция и трудовата мобилност в националното ни законодателство. Юридически сборник, Бургас : БСУ. Център по юрид. науки , 26, 2019, 349 - 355. ., ISSN(печатно) 1311-3771 / </w:t>
      </w:r>
      <w:hyperlink r:id="rId27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63B40F6" w14:textId="2D7EB9A3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G., Dimitrova, D. Artificial intellect: Regulatory Framework and Challenges Facing the Labour Market. CompSysTech '19 : 20-th International Conference on Computer Systems and Technologies, 21 - 22 June 2019, University of Ruse, Bulgaria : Proceeding, New York : ACM [Association for Computing Machinery] Digital Library, 2019, 74 - 77. ., ISBN(печатно) 978-1-4503-7149-0 / </w:t>
      </w:r>
      <w:hyperlink r:id="rId28" w:history="1">
        <w:r w:rsidRPr="00F54909">
          <w:rPr>
            <w:rStyle w:val="Hyperlink"/>
            <w:sz w:val="22"/>
            <w:szCs w:val="22"/>
          </w:rPr>
          <w:t>Web of Science</w:t>
        </w:r>
      </w:hyperlink>
    </w:p>
    <w:p w14:paraId="60629CF0" w14:textId="6468BD4E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За някои особености на контрола при възстановяване на разходи за трансгранично здравно обслужване . Счетоводство, одит и финанси в променящия се свят : Сборник с доклади от научно-практическа конференция по повод 95 г. от създаването на кат. „Счетоводна отчетност”, Варна : Наука и икономика, 2019, 438 - 448.</w:t>
      </w:r>
    </w:p>
    <w:p w14:paraId="5BACFE22" w14:textId="303F8BF9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Димитрова, Д. Административнонаказателна отговорност на възложителя при нарушаване на реда за провеждане на обществени поръчки. Актуални проблеми на правното регулиране на бизнеса : Научна конференция, организирана по повод 80-годишнината от рождението на проф. д-р Любен Караниколов и проф. д-р Емил Златарев и 70-годишнината от рождението на проф. д-р Златка Сукарева, 30 ноември 2017, София : [Сборник доклади], София : Издателски комплекс - УНСС, 2019, 70-76., ISBN(печатно) 978-619-232-191-8</w:t>
      </w:r>
    </w:p>
    <w:p w14:paraId="17AEFCE4" w14:textId="12A27C9A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lastRenderedPageBreak/>
        <w:t>Andreeva, A., Yolova, G. Administrative Penal Liability for Violations of the Labour Migration and Labour Mobility Act. Globalization, the State and the Individual : International Scientific Journal : Conference Edition 2019, Varna : Free University of Varna , 2019, 103 - 109.</w:t>
      </w:r>
    </w:p>
    <w:p w14:paraId="02FF0FDD" w14:textId="16A6DEDD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Yolova, G. The Right to Work in a Digital Society: Evolution and Trends. Международни клъстерни политики : Българо-китайски форум : Сборник с доклади от международна конференция, Варна : Наука и икономика, 2019, 123 - 134.</w:t>
      </w:r>
    </w:p>
    <w:p w14:paraId="3EA43C7E" w14:textId="69CDE433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Yolova, G. The Challenges of the Fourth Industrial Revolution Faced by the Labour Market: European and National Processes and Trends. Международни клъстерни политики : Българо-китайски форум : Сборник с доклади от международна конференция, Варна : Наука и икономика, 2019, 178 -188.</w:t>
      </w:r>
    </w:p>
    <w:p w14:paraId="2F078E56" w14:textId="5F1D3624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Dimitrova, D. Educational Systems and the Need to Review Traditions in Order to Respond to Labour Market Demands. Internationalization of Higher Education in Azerbaijan and Ways of Increasing its Competitiveness : Materials of International Scientific-practical Conference Dedicated to the 96th Birthday Anniversary of Nationwide Leader Heydar Aliyev, 2 - 3 May, 2019. , Baku : Biznes University Press. Online at https://mpra.ub.uni-muenchen.de/93606/ MPRA Paper No. 93606, posted 2 May 2019 11:26 UTC, 2019, 54 - 58. ., ISBN(печатно) 978-9952-37-226-7</w:t>
      </w:r>
    </w:p>
    <w:p w14:paraId="512403CD" w14:textId="269CA45E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Правна регламентация на социалната и солидарна икономика и влиянието й върху заетостта. Правото и бизнесът в съвременното общество: Актуални правни предизвикателства в икономиката : Сборник с доклади от 1-ва Национална научна конференция, 9 ноември 2018, Варна : Наука и икономика, 2019, с. 27 - 36., ISSN(печатно) 2603-5073</w:t>
      </w:r>
    </w:p>
    <w:p w14:paraId="2F8A68FB" w14:textId="0984B47F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Съвременни тенденции във философията на трудовите и осигурителни права. Известия на Съюза на учените - Варна. Сер. Хуманитарни науки, Варна : Съюз на учените - Варна, 2020, 1, 9 -14.</w:t>
      </w:r>
    </w:p>
    <w:p w14:paraId="0334F442" w14:textId="5CF579BA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Потребност от нормативна регламентация на социалната икономика в България. Традиция и развитие на законодателството в сферата на икономиката : Сборник доклади от научна конференция, организирана по повод 50-годишнината от приемането на Наказателния кодекс, 24 октомври 2018 г., София : Изд. комплекс УНСС, 2020, 24 - 32.</w:t>
      </w:r>
    </w:p>
    <w:p w14:paraId="67385A56" w14:textId="209BE443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Mедиацията в сферата на висшето образование - иновативен модел за комуникация в българските университети. Медиацията в различните обществени сфери : Сборник с доклади от национална кръгла маса, 4 ноември 2020 г., Варна : Наука и икономика, 2020, 7 - 14.</w:t>
      </w:r>
    </w:p>
    <w:p w14:paraId="71F0D5AF" w14:textId="55A71DD1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Социалният диалог в българското трудово право - потребност от трансформация в съвременна среда. Правото и бизнесът в съвременното общество : Сборник с доклади от 3-та Национална научна конференция, 13 ноември 2020 г., Варна : Наука и икономика, 2020, 316 - 323.</w:t>
      </w:r>
    </w:p>
    <w:p w14:paraId="5C0C2F5D" w14:textId="03D9EF45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Правни аспекти на баланса между личен и професионален живот. Правото и бизнесът в съвременното общество : Сборник с доклади от 3-та Национална научна конференция, 13 ноември 2020 г., Варна : Наука и икономика, 2020, 330 - 337.</w:t>
      </w:r>
    </w:p>
    <w:p w14:paraId="603CE15F" w14:textId="3161CC9E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 Digitalization as a Factor for the Development of the Modern Labour Legislation. Digital Economy: Azerbaijan at the New Stage of Economic Development : Conference Proceedings of the International Scientific-Practical Conference, Baku, November 25, 2020, Baku : Baku Business University, 2020, 39 - 44. ., ISBN(печатно) 978-9952-37-226-7</w:t>
      </w:r>
    </w:p>
    <w:p w14:paraId="43ACCDC1" w14:textId="2691A240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Йолова, Г. Работодателският контрол в контекста на дигитализацията. Управление на човешките ресурси в ерата на дигиталните предизвикателства : Сборник с доклади от Международна научно-практическа конференция, организ. от ИУ - Варна, 25 септ. 2020 г., Варна : Наука и икономика, 2020, 48 - 53.</w:t>
      </w:r>
    </w:p>
    <w:p w14:paraId="1A7A6AE7" w14:textId="79A0FDCE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Отражение на дигитализацията върху трудовия процес - рискове и перспективи. Икономическа наука, образование и реална икономика: развитие и взаимодействия в дигиталната епоха : Сборник с доклади от Юбилейна международна научна конференция в чест на 100 год. от основаването на ИУ - Варна, Варна : Наука и икономика, 4, 2020, 168 - 178.</w:t>
      </w:r>
    </w:p>
    <w:p w14:paraId="0D88A7EF" w14:textId="079ACCD2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Димитрова, Д. Нова правна рамка за административно сътрудничество между държавите-членки на ЕС за повишаване на защитата на потребителите. Качество и сертификация на продуктите : Сборник с доклади от международна научно-практическа </w:t>
      </w:r>
      <w:r w:rsidRPr="00F54909">
        <w:rPr>
          <w:sz w:val="22"/>
          <w:szCs w:val="22"/>
        </w:rPr>
        <w:lastRenderedPageBreak/>
        <w:t>конференция, посветена на 100 г. от създаването на ИУ - Варна, Варна : Наука и икономика, 2020, 46 - 55., ISBN(печатно) ISBN 978-954-21-1035-4</w:t>
      </w:r>
    </w:p>
    <w:p w14:paraId="36BC9AD0" w14:textId="331DC4FF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Екосистема на доверие при използване на изкуствен интелект в трудовите отношения. Правото и бизнесът в съвременното общество : Сборник с доклади от 4-та национална научна конференция, 22 октомври 2021 г., Варна : Наука и икономика, 2021, 364-375., ISSN(печатно) 2603-5073 / DOI </w:t>
      </w:r>
      <w:hyperlink r:id="rId29" w:history="1">
        <w:r w:rsidRPr="00F54909">
          <w:rPr>
            <w:rStyle w:val="Hyperlink"/>
            <w:sz w:val="22"/>
            <w:szCs w:val="22"/>
          </w:rPr>
          <w:t>https://doi.org/10.36997/LBCS2021.364</w:t>
        </w:r>
      </w:hyperlink>
      <w:r w:rsidRPr="00F54909">
        <w:rPr>
          <w:sz w:val="22"/>
          <w:szCs w:val="22"/>
        </w:rPr>
        <w:t xml:space="preserve"> / </w:t>
      </w:r>
      <w:hyperlink r:id="rId30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60DCB8C3" w14:textId="69FF312F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Работа в пандемична обстановка и някои предизвикателства за страните по трудовото правоотношение. Правото и бизнесът в съвременното общество : Сборник с доклади от 4-та национална научна конференция, 22 октомври 2021 г., Варна : Наука и икономика, 2021, 121-133. ., ISSN(печатно) 2603-5073</w:t>
      </w:r>
    </w:p>
    <w:p w14:paraId="41579C8F" w14:textId="6A2F664F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За нуждата от качествени измерения на правото на почивка : [Електронен ресурс : Диск]. Управление на човешките ресурси : Сборник с доклади от Международна научно-практическа конференция, организирана от ИУ - Варна, 24 септември 2021 г., Варна : Наука и икономика, 2021, 114-121., ISBN(онлайн) 978-954-21-1092-7 / </w:t>
      </w:r>
      <w:hyperlink r:id="rId31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6693B8BC" w14:textId="47B28B1C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Ширванян, М. По някои въпроси за защита на личните данни в трудовата книжка. Защитата на личните данни и дигитализацията - предизвикателства и перспективи : Сборник с доклади [от кръгла маса, проведена в ИУ - Варна, 1 октомври 2021], Варна : Наука и икономика, 2021, 64-75.</w:t>
      </w:r>
    </w:p>
    <w:p w14:paraId="57017FC8" w14:textId="379DCE6B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 Приложение на методите на медиацията - от висшето образование до пазара на труда. Медиацията в различните обществени сфери : Сборник с доклади от Национална научна конференция, 11.05.2021 г., Варна : Наука и икономика, 2021, 158-168.</w:t>
      </w:r>
    </w:p>
    <w:p w14:paraId="686B417D" w14:textId="107E40A1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Влияние на новата индустриална революция върху трудовоправните отношения в сферата на заетостта в селското стопанство. Устойчиво управление на поземлените ресурси - съвременни практики и решения : Сборник с доклади от Национална кръгла маса организирана от катедра „Аграрна икономика“ при ИУ - Варна, 15 ноември 2019 г., Варна : Наука и икономика, 2021, 144-152., ISBN(печатно) 978-954-21-1086-6 / DOI </w:t>
      </w:r>
      <w:hyperlink r:id="rId32" w:history="1">
        <w:r w:rsidRPr="00F54909">
          <w:rPr>
            <w:rStyle w:val="Hyperlink"/>
            <w:sz w:val="22"/>
            <w:szCs w:val="22"/>
          </w:rPr>
          <w:t>https://doi.org/10.36997/SLM2019.144</w:t>
        </w:r>
      </w:hyperlink>
      <w:r w:rsidRPr="00F54909">
        <w:rPr>
          <w:sz w:val="22"/>
          <w:szCs w:val="22"/>
        </w:rPr>
        <w:t xml:space="preserve"> / </w:t>
      </w:r>
      <w:hyperlink r:id="rId33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999125E" w14:textId="46266964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Andreeva, A., Йолова, Г. За функциите на трудовото и осигурителното право в условията на пандемия. Проблеми на трудовото и осигурителното право : Сборник с доклади от Националната научна конференция в памет на проф. д-р Атанас Василев по повод на 70 г. от роджението му, София : Изд. комплекс УНСС, 2021, 279-291.</w:t>
      </w:r>
    </w:p>
    <w:p w14:paraId="3FADDF55" w14:textId="590F5795" w:rsidR="00270925" w:rsidRPr="00F54909" w:rsidRDefault="00270925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Серафимова, Д. Производство по медиация и пред етична комисия във висшето образование. Медиацията в различните обществени сфери : Сборник с доклади от национална [научна] конференция, 11 май 2022 г. = The Mediation in the Different Public Spheres : Conference Proceedings, 11 May 2022, Варна : Наука и икономика, 2022, 34-47., ISBN(печатно) 2738-8794, ISBN(онлайн) 2738-8794 / </w:t>
      </w:r>
      <w:hyperlink r:id="rId34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258EE107" w14:textId="55BFB71B" w:rsidR="00270925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G., Dimitrova, D. On the Boundary Between Rest Time and Working Hours in a Digital Environment. Digital Economy, Business Analytics, and Big Data Analytics Applications : Conference proceedings, Cham : Springer Publ., 2022, 733-739. - (Book Ser. Studies in Computational Intelligence ; 1010)., ISSN(печатно) 1860-949X, ISSN(онлайн) 1860-9503, ISBN(печатно) 978-3-031-05257-6, ISBN(онлайн) 978-3-031-05258-3 / DOI </w:t>
      </w:r>
      <w:hyperlink r:id="rId35" w:history="1">
        <w:r w:rsidRPr="00F54909">
          <w:rPr>
            <w:rStyle w:val="Hyperlink"/>
            <w:sz w:val="22"/>
            <w:szCs w:val="22"/>
          </w:rPr>
          <w:t>10.1007/978-3-031-05258-3</w:t>
        </w:r>
      </w:hyperlink>
      <w:r w:rsidRPr="00F54909">
        <w:rPr>
          <w:sz w:val="22"/>
          <w:szCs w:val="22"/>
        </w:rPr>
        <w:t xml:space="preserve"> / </w:t>
      </w:r>
      <w:hyperlink r:id="rId36" w:history="1">
        <w:r w:rsidRPr="00F54909">
          <w:rPr>
            <w:rStyle w:val="Hyperlink"/>
            <w:sz w:val="22"/>
            <w:szCs w:val="22"/>
          </w:rPr>
          <w:t>Scopus</w:t>
        </w:r>
      </w:hyperlink>
      <w:r w:rsidRPr="00F54909">
        <w:rPr>
          <w:sz w:val="22"/>
          <w:szCs w:val="22"/>
        </w:rPr>
        <w:t xml:space="preserve"> / </w:t>
      </w:r>
      <w:hyperlink r:id="rId37" w:anchor="toc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567D726F" w14:textId="60B49CF8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Serafimova, D., Andreeva, A., Yolova, G. Exercising the Right to Work and Employer's Authority - Challenges and Possible Solutions in The Digital Age. New Trends and Best Practices in Socioeconomic Research : V International Science Conference SER 2022, September 12 th-14 th, 2022, Igalo (Herceg Novi), Montenegro, Podgorica, Montenegro : Economic Laboratory for Transition Research, 2022, 47-48., ISBN(онлайн) 978-9940-673-18-5 / </w:t>
      </w:r>
      <w:hyperlink r:id="rId38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883F56F" w14:textId="621BD2C7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Serafimova, D. Mediation in Higher Education - Aspects of Application in Conditions of Digital Transformation. Business Management, Education, Economics &amp; Law (BMEEL-22) : 25th ROME International Conference, 3 - 5 May 2022, Rome : ICEEBM, 2022, 24-29., ISBN(печатно) 978-989-9121-03-4 / DOI </w:t>
      </w:r>
      <w:hyperlink r:id="rId39" w:history="1">
        <w:r w:rsidRPr="00F54909">
          <w:rPr>
            <w:rStyle w:val="Hyperlink"/>
            <w:sz w:val="22"/>
            <w:szCs w:val="22"/>
          </w:rPr>
          <w:t>doi.org/10.17758/DIRPUB11.H0522502</w:t>
        </w:r>
      </w:hyperlink>
    </w:p>
    <w:p w14:paraId="4475237B" w14:textId="48C337E8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Куюмджиев, И., Андреева, А., Димитрова, Д. Дигиталните административни услуги, предоставяни от висшите училища на студентите - предизвикателства и добри практики на ИУ-Варна. 15 години административно правораздаване в България - проблеми и перспективи : Сборник с доклади от национална кръгла маса, 15 юни 2022, Варна : Наука и </w:t>
      </w:r>
      <w:r w:rsidRPr="00F54909">
        <w:rPr>
          <w:sz w:val="22"/>
          <w:szCs w:val="22"/>
        </w:rPr>
        <w:lastRenderedPageBreak/>
        <w:t xml:space="preserve">икономика, 2022, 111-122., ISBN(печатно) 978-954-21-1122-11 / DOI </w:t>
      </w:r>
      <w:hyperlink r:id="rId40" w:history="1">
        <w:r w:rsidRPr="00F54909">
          <w:rPr>
            <w:rStyle w:val="Hyperlink"/>
            <w:sz w:val="22"/>
            <w:szCs w:val="22"/>
          </w:rPr>
          <w:t>10.36997/PPDD2022.111</w:t>
        </w:r>
      </w:hyperlink>
    </w:p>
    <w:p w14:paraId="45B9212F" w14:textId="1520F9FC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Андреева, А., Иванова, В. Изкуственият интелект във висшето образование - за границите и етичните норми. Образование, наука и дигитални иновации - синергия за професионален път : Сборник с долади : Национална кръгла маса ..., 19 ноември 2021, Варна : ВСУ Черноризец Храбър DOI: https://doi.org/10.36997/ESDI2021, 2022, 62-71., ISBN(печатно) 978-954-715-721-7</w:t>
      </w:r>
    </w:p>
    <w:p w14:paraId="48601BD3" w14:textId="4183EE3A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Serafimova, D., Andreeva, A., Banabakova, V. Digitalization of Business and Public Organizations - Communication Problems with IT Companies and Possible Solutions. Education, Research and Business Technologies. Smart Innovation, Systems and Technologies, Springer Nature Singapore, https://doi.org/10.1007/978-981-16-8866-9_29, 276, 2022, 347–359. / </w:t>
      </w:r>
      <w:hyperlink r:id="rId41" w:history="1">
        <w:r w:rsidRPr="00F54909">
          <w:rPr>
            <w:rStyle w:val="Hyperlink"/>
            <w:sz w:val="22"/>
            <w:szCs w:val="22"/>
          </w:rPr>
          <w:t>Scopus</w:t>
        </w:r>
      </w:hyperlink>
    </w:p>
    <w:p w14:paraId="44FCC254" w14:textId="002A3EEA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Yolova, G. Modern Judicial Administration in Bulgaria - Status and Prospects. 9th International Conference on Advances in Education and Social Sciences : ADVED 2023, 16-17 October, 2022, Istanbul, Turkey : Online, Istanbul : Ocerint Publ., 2023, 56-63., ISBN(онлайн) 978-605-72065-3-4 / DOI </w:t>
      </w:r>
      <w:hyperlink r:id="rId42" w:history="1">
        <w:r w:rsidRPr="00F54909">
          <w:rPr>
            <w:rStyle w:val="Hyperlink"/>
            <w:sz w:val="22"/>
            <w:szCs w:val="22"/>
          </w:rPr>
          <w:t>10.5281/zenodo.10003378</w:t>
        </w:r>
      </w:hyperlink>
      <w:r w:rsidRPr="00F54909">
        <w:rPr>
          <w:sz w:val="22"/>
          <w:szCs w:val="22"/>
        </w:rPr>
        <w:t xml:space="preserve"> / </w:t>
      </w:r>
      <w:hyperlink r:id="rId43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09907EFD" w14:textId="0CE49396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Serafimova, D. Innovative Higher Education in Bulgaria in Conditions of Electronic Transformation - Best Practices of the University of Economics - Varna. SOCIOINT 2023 - 10th International Conference on Education and Education of Social Sciences, Istanbul, Turkey, 19-21 June 2023 : Abstracts &amp; Proceedings, Istanbul : Ocerint Publ., 2023, 19-28., ISBN(онлайн) 978-605-72065-2-7 / DOI </w:t>
      </w:r>
      <w:hyperlink r:id="rId44" w:history="1">
        <w:r w:rsidRPr="00F54909">
          <w:rPr>
            <w:rStyle w:val="Hyperlink"/>
            <w:sz w:val="22"/>
            <w:szCs w:val="22"/>
          </w:rPr>
          <w:t>10.46529/socioint.202303</w:t>
        </w:r>
      </w:hyperlink>
    </w:p>
    <w:p w14:paraId="5C25AA90" w14:textId="7EEFBDB9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Куюмджиев, И., Андреева, А. Дигитална трансформация на процеса по обслужване на главните книги в университетите: проблеми и възможни решения. Правото и бизнесът в съвременното общество : Сборник с доклади от 5-та национална научна конференция, 12 октомври 2022 г., Варна : Наука и икономика, 2023, 340-350., ISSN(печатно) ISSN 2603-5073 / DOI </w:t>
      </w:r>
      <w:hyperlink r:id="rId45" w:history="1">
        <w:r w:rsidRPr="00F54909">
          <w:rPr>
            <w:rStyle w:val="Hyperlink"/>
            <w:sz w:val="22"/>
            <w:szCs w:val="22"/>
          </w:rPr>
          <w:t>10.36997/LBCS2022. 34</w:t>
        </w:r>
      </w:hyperlink>
    </w:p>
    <w:p w14:paraId="401C0D85" w14:textId="61B44D4F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 По някои въпроси за информираността на работниците и служителите при възникването и по време на действието на трудовото правоотношение. Правото и бизнесът в съвременното общество : Сборник с доклади от 5-та национална научна конференция, 12 октомври 2022 г., Варна : Наука и икономика, 2023, 120-130., ISSN(печатно) 2603-5073 / DOI </w:t>
      </w:r>
      <w:hyperlink r:id="rId46" w:history="1">
        <w:r w:rsidRPr="00F54909">
          <w:rPr>
            <w:rStyle w:val="Hyperlink"/>
            <w:sz w:val="22"/>
            <w:szCs w:val="22"/>
          </w:rPr>
          <w:t>10.36997/LBCS2022.11</w:t>
        </w:r>
      </w:hyperlink>
    </w:p>
    <w:p w14:paraId="737037F2" w14:textId="7F27607F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Mateeva, Z. Personal Data Protection in Higher Education - Bulgaria’s Experience. INTCESS 2023 - 10th International Conference on Education &amp; Education of Social Sciences, 23-25 January 2023, Istanbul, Turkey : Hybrid Conference : Proceedings, Istanbul : Ocerint Publ., 2023, 102-108., ISBN(онлайн) 978-605-72065-0-3 / DOI </w:t>
      </w:r>
      <w:hyperlink r:id="rId47" w:history="1">
        <w:r w:rsidRPr="00F54909">
          <w:rPr>
            <w:rStyle w:val="Hyperlink"/>
            <w:sz w:val="22"/>
            <w:szCs w:val="22"/>
          </w:rPr>
          <w:t>https://doi.org/10.51508/intcess.202319</w:t>
        </w:r>
      </w:hyperlink>
      <w:r w:rsidRPr="00F54909">
        <w:rPr>
          <w:sz w:val="22"/>
          <w:szCs w:val="22"/>
        </w:rPr>
        <w:t xml:space="preserve"> / </w:t>
      </w:r>
      <w:hyperlink r:id="rId48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018ADB4" w14:textId="4C047417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Dimitrova, D. Teaching Law Disciplines in the Digital Age - a Symbiosis Between E-Learning Materials and Relation to Legal Practice. INTCESS 2023 - 10th International Conference on Education &amp; Education of Social Sciences, 23-25 January 2023, Istanbul, Turkey : Hybrid Conference : Proceedings, Istanbul : Ocerint Publ., 2023, 191-196., ISBN(онлайн) 978-605-72065-0-3 / DOI </w:t>
      </w:r>
      <w:hyperlink r:id="rId49" w:history="1">
        <w:r w:rsidRPr="00F54909">
          <w:rPr>
            <w:rStyle w:val="Hyperlink"/>
            <w:sz w:val="22"/>
            <w:szCs w:val="22"/>
          </w:rPr>
          <w:t>https://doi.org/10.51508/intcess.202333</w:t>
        </w:r>
      </w:hyperlink>
      <w:r w:rsidRPr="00F54909">
        <w:rPr>
          <w:sz w:val="22"/>
          <w:szCs w:val="22"/>
        </w:rPr>
        <w:t xml:space="preserve"> / </w:t>
      </w:r>
      <w:hyperlink r:id="rId50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6C3DBE5" w14:textId="405018F7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Andreeva, A., Serafimova, D., Dimitrova, D. An Ecosystem of Trust in Using Artificial Intelligence in Higher Education. TheIIER [International Institute of Engineers and Researchers] International Conference, Tashkent, Uzbekistan, 8-9 April 2024 : Proceedings, Bhubaneswar, India: Institute for Technology and Research (ITRESEARCH), 2024, 1-5., ISBN(онлайн) 978-93-90150-32-8 / </w:t>
      </w:r>
      <w:hyperlink r:id="rId51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2C6EB76A" w14:textId="0DBE51C4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Влияние на изкуствения интелект върху здравния статус на работещите и необходимост от промяна на осигурителното законодателство [The Impact of Artificial Intelligence on the Health Status of Workers and the Need to Change Insurance Legislation]. Правото и бизнесът в съвременното общество = The Law and the Business in the Contemporary Society : Сборник доклади от 6-та национална научна конференция, 19 октомври 2023 г., Варна : Наука и икономика, 2024, 160 - 173., ISSN(печатно) 2603-5073, ISSN(онлайн) 2603-5073 / </w:t>
      </w:r>
      <w:hyperlink r:id="rId52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0DF9F21B" w14:textId="329B02CC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Александрова, Н. Относно тона на върха в областните администрации [On the Tone at the Top in District Administrations]. Правото и бизнесът в съвременното общество : Сборник с доклади от 7-та национална научна конференция, 19 октомври 2024 г. = The Law and the Business in the Contemporary Society : Conference Proceedings of the 7-th National Scientific Conference, 18 October 2024, Варна : Наука и икономика, 2025, 182-190., ISSN(печатно) 2603-5073, ISSN(онлайн) 2603-5073 / DOI </w:t>
      </w:r>
      <w:hyperlink r:id="rId53" w:history="1">
        <w:r w:rsidRPr="00F54909">
          <w:rPr>
            <w:rStyle w:val="Hyperlink"/>
            <w:sz w:val="22"/>
            <w:szCs w:val="22"/>
          </w:rPr>
          <w:t>10.56065/LBCS/2024</w:t>
        </w:r>
      </w:hyperlink>
      <w:r w:rsidRPr="00F54909">
        <w:rPr>
          <w:sz w:val="22"/>
          <w:szCs w:val="22"/>
        </w:rPr>
        <w:t xml:space="preserve"> / </w:t>
      </w:r>
      <w:hyperlink r:id="rId54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5B6602B" w14:textId="6F245E9C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lastRenderedPageBreak/>
        <w:t xml:space="preserve">Андреева, А., Йолова, Г. За нуждата от правна регулация на етични правила при използване на ИИ в трудовия процес. Правото и бизнесът в съвременното общество = The Law and the Business in the Contemporary Society : Сборник доклади от 7-ма национална научна конференция, 18 октомври 2024 г., Варна : Наука и икономика, 2025, 274-284., ISSN(печатно) 2603-5073, ISSN(онлайн) 2603-5073 / DOI </w:t>
      </w:r>
      <w:hyperlink r:id="rId55" w:history="1">
        <w:r w:rsidRPr="00F54909">
          <w:rPr>
            <w:rStyle w:val="Hyperlink"/>
            <w:sz w:val="22"/>
            <w:szCs w:val="22"/>
          </w:rPr>
          <w:t>10.56065/LBCS/2024.274</w:t>
        </w:r>
      </w:hyperlink>
      <w:r w:rsidRPr="00F54909">
        <w:rPr>
          <w:sz w:val="22"/>
          <w:szCs w:val="22"/>
        </w:rPr>
        <w:t xml:space="preserve"> / </w:t>
      </w:r>
      <w:hyperlink r:id="rId56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3BB4328A" w14:textId="6E6D7542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Иванова, В. Интегриране на изкуствения интелект в медиацията в образователния процес: възможности, ограничения и перспективи за поколение Z. Медиацията в различните обществени сфери : Сборник с доклади от национална [научна] конференция, 15 май 2026 г. = The Mediation in the Different Public Spheres : Conference Proceedings, 15 May 2026, Варна : Унив. изд. Наука и икономика, 2026, 60-73., ISSN(печатно) 2738-8794 / DOI </w:t>
      </w:r>
      <w:hyperlink r:id="rId57" w:history="1">
        <w:r w:rsidRPr="00F54909">
          <w:rPr>
            <w:rStyle w:val="Hyperlink"/>
            <w:sz w:val="22"/>
            <w:szCs w:val="22"/>
          </w:rPr>
          <w:t>10.56065/MDPS/2026</w:t>
        </w:r>
      </w:hyperlink>
    </w:p>
    <w:p w14:paraId="42644E08" w14:textId="54CEE148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Геймификация и медиационни техники в обучението по правни дисциплини: теоретико-практически модел за активиране на поколение Z. Медиацията в различните обществени сфери : Сборник с доклади от национална [научна] конференция, 15 май 2026 г. = The Mediation in the Different Public Spheres : Conference Proceedings, 15 May 2026, Варна : Унив. изд. Наука и икономика, 2026, 15-29., ISSN(печатно) 2738-8794 / DOI </w:t>
      </w:r>
      <w:hyperlink r:id="rId58" w:history="1">
        <w:r w:rsidRPr="00F54909">
          <w:rPr>
            <w:rStyle w:val="Hyperlink"/>
            <w:sz w:val="22"/>
            <w:szCs w:val="22"/>
          </w:rPr>
          <w:t>10.56065/MDPS/2026</w:t>
        </w:r>
      </w:hyperlink>
      <w:r w:rsidRPr="00F54909">
        <w:rPr>
          <w:sz w:val="22"/>
          <w:szCs w:val="22"/>
        </w:rPr>
        <w:t xml:space="preserve"> / </w:t>
      </w:r>
      <w:hyperlink r:id="rId59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2F1B6CBC" w14:textId="37377A76" w:rsidR="002C515C" w:rsidRPr="00F54909" w:rsidRDefault="002C515C" w:rsidP="005A1DCF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 xml:space="preserve">Андреева, А., Йолова, Г. Правото на непрекъсната почивка – национална и сравнителноправна уредба. Правото и бизнесът в съвременното общество = The Law and the Business in the Contemporary Society : Сборник доклади от 8-ма национална научна конференция, 17 октомври 2025 г., Варна : Унив. изд. Наука и икономика, 2026, 11 - 26., ISSN(печатно) 2603-5073, ISSN(онлайн) 2738-7488 / DOI </w:t>
      </w:r>
      <w:hyperlink r:id="rId60" w:history="1">
        <w:r w:rsidRPr="00F54909">
          <w:rPr>
            <w:rStyle w:val="Hyperlink"/>
            <w:sz w:val="22"/>
            <w:szCs w:val="22"/>
          </w:rPr>
          <w:t>10.56065/LBCS/2025.11</w:t>
        </w:r>
      </w:hyperlink>
      <w:r w:rsidRPr="00F54909">
        <w:rPr>
          <w:sz w:val="22"/>
          <w:szCs w:val="22"/>
        </w:rPr>
        <w:t xml:space="preserve"> / </w:t>
      </w:r>
      <w:hyperlink r:id="rId61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197F0FA4" w14:textId="77777777" w:rsidR="008A0D67" w:rsidRPr="00F54909" w:rsidRDefault="00000000" w:rsidP="005A1DCF">
      <w:pPr>
        <w:keepNext/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V.Учебници и учебни помагала</w:t>
      </w:r>
    </w:p>
    <w:p w14:paraId="3A87B52F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1. “Основи на правото. Казуси, тестове, нагледни материали“, 1997.</w:t>
      </w:r>
    </w:p>
    <w:p w14:paraId="033EA52B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2. „Основи на правото. Казуси, тестове, нагледни материали“, 2003.</w:t>
      </w:r>
    </w:p>
    <w:p w14:paraId="155314FA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3. „Основи на публичното право“, учебник, 2000.</w:t>
      </w:r>
    </w:p>
    <w:p w14:paraId="2F5870B3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4. „Основи на публичното право“, Университетско издателство Икономически университет - Варна, 2006 /съавторство/.</w:t>
      </w:r>
    </w:p>
    <w:p w14:paraId="6EE83E25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5.Търговско, финансово и осигурително право- казуси, тестове и нагледни материали// Университетско издателство Икономически университет - Варна, 2006 /съавторство/.</w:t>
      </w:r>
    </w:p>
    <w:p w14:paraId="5EA4F758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6. „Основи на публичното право - казуси, тестове, нагледни материали.“ Университетско издателство Икономически университет - Варна, 2008 /съавторство/.</w:t>
      </w:r>
    </w:p>
    <w:p w14:paraId="79B1C60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7. „Трудово и осигурително право- учебно помагало-задачи, казуси, тестове“, Университетско издателство Икономически университет - Варна, 2008 /съавторство/.</w:t>
      </w:r>
    </w:p>
    <w:p w14:paraId="340608CE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8. „Трудово и осигурително право“, учебник, Университетско издателство Икономически университет - Варна, 2008 /съавторство/.</w:t>
      </w:r>
    </w:p>
    <w:p w14:paraId="668C84CD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9. „Основи на правото“, учебник, Университетско издателство Икономически университет - Варна, 2008 /съавторство/.</w:t>
      </w:r>
    </w:p>
    <w:p w14:paraId="37CF8EA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10. „Основи на правото“, учебно помагало - задачи, казуси, тестове,  Университетско издателство Икономически университет - Варна, 2009 /съавторство/.</w:t>
      </w:r>
    </w:p>
    <w:p w14:paraId="309F8E6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11. Основи на публичното право и основи на публичната администрация, помагало,2004.</w:t>
      </w:r>
    </w:p>
    <w:p w14:paraId="7425FB8C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12. „Основи на публичната администрация“, учебник, /съавторство/ 2004г.</w:t>
      </w:r>
    </w:p>
    <w:p w14:paraId="703021AB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13. „Основи на правото“, учебно помагало-задачи, казуси, тестове, Университетско издателство Икономически университет - Варна, 2010.</w:t>
      </w:r>
    </w:p>
    <w:p w14:paraId="0188880C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14. „Основи на правото“, учебник, Университетско издателство Икономически университет - Варна, 2011.</w:t>
      </w:r>
    </w:p>
    <w:p w14:paraId="6DD7EFA0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15. „Основи на правото“, учебник, Университетско издателство Икономически университет - Варна, 2011.</w:t>
      </w:r>
    </w:p>
    <w:p w14:paraId="1010C0F8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16. „Трудово и осигурително право“, учебно помагало, Университетско издателство Икономически университет - Варна, 2012.</w:t>
      </w:r>
    </w:p>
    <w:p w14:paraId="6DC7A210" w14:textId="77777777" w:rsidR="008A0D67" w:rsidRPr="00F54909" w:rsidRDefault="00000000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lastRenderedPageBreak/>
        <w:t>17. „Основи на правото“, учебно помагало, 2012.</w:t>
      </w:r>
    </w:p>
    <w:p w14:paraId="1EA133F4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18. „Трудово и осигурително право“, учебник, Университетско издателство Икономически университет - Варна, 2014 /съавторство/.</w:t>
      </w:r>
    </w:p>
    <w:p w14:paraId="2952E019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19. „Основи на правото“, електронен учебни, ISBN 978-954-21-0828-3.</w:t>
      </w:r>
    </w:p>
    <w:p w14:paraId="6B6BEB5B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20. „Основи на публичното право“, учебно помагало, 2016.</w:t>
      </w:r>
    </w:p>
    <w:p w14:paraId="2630FED1" w14:textId="77777777" w:rsidR="008A0D67" w:rsidRPr="00F54909" w:rsidRDefault="00000000" w:rsidP="005A1DCF">
      <w:pPr>
        <w:spacing w:after="100"/>
        <w:rPr>
          <w:sz w:val="22"/>
          <w:szCs w:val="22"/>
        </w:rPr>
      </w:pPr>
      <w:r w:rsidRPr="00F54909">
        <w:rPr>
          <w:sz w:val="22"/>
          <w:szCs w:val="22"/>
        </w:rPr>
        <w:t>21.Основи на публичното право – учебник, изд.Наука и икономика-ИУ-Варна,2016 г.</w:t>
      </w:r>
    </w:p>
    <w:p w14:paraId="40AC5C09" w14:textId="77777777" w:rsidR="008A0D67" w:rsidRPr="00F54909" w:rsidRDefault="00000000" w:rsidP="005A1DCF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</w:rPr>
        <w:t>22. „Трудово и осигурително право“, учебник, Университетско издателство Икономически университет - Варна, 2020 /авторски колектив/</w:t>
      </w:r>
    </w:p>
    <w:p w14:paraId="0B0F2864" w14:textId="68BA6227" w:rsidR="002C515C" w:rsidRPr="00F54909" w:rsidRDefault="002C515C" w:rsidP="002C515C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 xml:space="preserve">23. </w:t>
      </w:r>
      <w:r w:rsidRPr="00F54909">
        <w:rPr>
          <w:sz w:val="22"/>
          <w:szCs w:val="22"/>
          <w:lang w:val="bg-BG"/>
        </w:rPr>
        <w:t xml:space="preserve"> </w:t>
      </w:r>
      <w:r w:rsidRPr="00F54909">
        <w:rPr>
          <w:sz w:val="22"/>
          <w:szCs w:val="22"/>
        </w:rPr>
        <w:t xml:space="preserve">Андреева, А., Йолова, Г., Димитрова, Д., Димитрова, Д., Матеева, Ж., Владова-Иванова, В., Цветковска, М. Основи на правото : Задачи, казуси, тестове. Варна : Наука и икономика, 2025, 132., ISBN(печатно) 978-954-21-1186-3 / </w:t>
      </w:r>
      <w:hyperlink r:id="rId62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5F8D32C8" w14:textId="253E8887" w:rsidR="002C515C" w:rsidRPr="00F54909" w:rsidRDefault="002C515C" w:rsidP="002C515C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>24</w:t>
      </w:r>
      <w:r w:rsidRPr="00F54909">
        <w:rPr>
          <w:sz w:val="22"/>
          <w:szCs w:val="22"/>
          <w:lang w:val="bg-BG"/>
        </w:rPr>
        <w:t xml:space="preserve">. </w:t>
      </w:r>
      <w:r w:rsidRPr="00F54909">
        <w:rPr>
          <w:sz w:val="22"/>
          <w:szCs w:val="22"/>
        </w:rPr>
        <w:t>Андреева, А., Йолова, Г., Димитрова, Д. Наказателно право и наказателен процес : Задачи, схеми, казуси, тестове [за студентите от ИУ - Варна]. Варна : Наука и икономика, 2025, 128., ISBN(печатно) 978-954-21-1188-7</w:t>
      </w:r>
    </w:p>
    <w:p w14:paraId="3B676CEB" w14:textId="39D71AE7" w:rsidR="002C515C" w:rsidRPr="00F54909" w:rsidRDefault="002C515C" w:rsidP="002C515C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 xml:space="preserve">25. </w:t>
      </w:r>
      <w:r w:rsidRPr="00F54909">
        <w:rPr>
          <w:sz w:val="22"/>
          <w:szCs w:val="22"/>
        </w:rPr>
        <w:t>Андреева, А., Йолова, Г., Димитрова-Марковска, Д., Владова-Иванова, В., Димитрова, Д., Матеева, Ж., Цветковска, М. Основи на правото. Варна : Наука и икономика, 2025, 296., ISBN(печатно) 978-954-21-1196-2</w:t>
      </w:r>
    </w:p>
    <w:p w14:paraId="0815BD56" w14:textId="4E1364CD" w:rsidR="002C515C" w:rsidRPr="00F54909" w:rsidRDefault="002C515C" w:rsidP="002C515C">
      <w:pPr>
        <w:spacing w:after="100"/>
        <w:rPr>
          <w:sz w:val="22"/>
          <w:szCs w:val="22"/>
          <w:lang w:val="bg-BG"/>
        </w:rPr>
      </w:pPr>
      <w:r w:rsidRPr="00F54909">
        <w:rPr>
          <w:sz w:val="22"/>
          <w:szCs w:val="22"/>
          <w:lang w:val="bg-BG"/>
        </w:rPr>
        <w:t xml:space="preserve">26. </w:t>
      </w:r>
      <w:r w:rsidRPr="00F54909">
        <w:rPr>
          <w:sz w:val="22"/>
          <w:szCs w:val="22"/>
        </w:rPr>
        <w:t xml:space="preserve">Андреева, А., Йолова, Г., Данев, В. Дисциплинарната отговорност - материалноправни и процесуални аспекти: Кратък теоретико-практически курс за студенти в Икономически университет - Варна. Варна : ФИЛ ООД, 2023, 76., ISBN(печатно) 978-954-9741-55-1 / </w:t>
      </w:r>
      <w:hyperlink r:id="rId63" w:history="1">
        <w:r w:rsidRPr="00F54909">
          <w:rPr>
            <w:rStyle w:val="Hyperlink"/>
            <w:sz w:val="22"/>
            <w:szCs w:val="22"/>
          </w:rPr>
          <w:t>Линк</w:t>
        </w:r>
      </w:hyperlink>
    </w:p>
    <w:p w14:paraId="29F23BE2" w14:textId="1CB2816D" w:rsidR="002C515C" w:rsidRPr="00F54909" w:rsidRDefault="002C515C" w:rsidP="005A1DCF">
      <w:pPr>
        <w:spacing w:after="100"/>
        <w:rPr>
          <w:sz w:val="22"/>
          <w:szCs w:val="22"/>
          <w:lang w:val="bg-BG"/>
        </w:rPr>
      </w:pPr>
    </w:p>
    <w:sectPr w:rsidR="002C515C" w:rsidRPr="00F54909">
      <w:footerReference w:type="default" r:id="rId64"/>
      <w:headerReference w:type="first" r:id="rId65"/>
      <w:footerReference w:type="first" r:id="rId66"/>
      <w:pgSz w:w="11913" w:h="16834"/>
      <w:pgMar w:top="1134" w:right="1134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B9C5D" w14:textId="77777777" w:rsidR="00AC5773" w:rsidRDefault="00AC5773">
      <w:pPr>
        <w:spacing w:after="0"/>
      </w:pPr>
      <w:r>
        <w:separator/>
      </w:r>
    </w:p>
  </w:endnote>
  <w:endnote w:type="continuationSeparator" w:id="0">
    <w:p w14:paraId="2372F3C4" w14:textId="77777777" w:rsidR="00AC5773" w:rsidRDefault="00AC57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82ECD904-1320-4CE6-B269-8D36890B244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6CD0F68E-F566-46C8-A4D9-098D8D88BAB3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3" w:fontKey="{B7A290FE-D49B-4377-9552-328027CDF1B9}"/>
    <w:embedBold r:id="rId4" w:fontKey="{D69E3A81-82A9-4E51-B961-CDDD270D8F42}"/>
    <w:embedItalic r:id="rId5" w:fontKey="{664539C5-0E05-44D9-BF7C-40212E946521}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  <w:embedRegular r:id="rId6" w:fontKey="{97BF9926-3CC1-44AC-B460-34D2F69A5D4A}"/>
    <w:embedItalic r:id="rId7" w:fontKey="{643B48B8-D7A5-4FB5-8FD6-4DB752A8C96F}"/>
  </w:font>
  <w:font w:name="Gungsuh">
    <w:charset w:val="81"/>
    <w:family w:val="roman"/>
    <w:pitch w:val="variable"/>
    <w:sig w:usb0="B00002AF" w:usb1="69D77CFB" w:usb2="00000030" w:usb3="00000000" w:csb0="0008009F" w:csb1="00000000"/>
    <w:embedItalic r:id="rId8" w:subsetted="1" w:fontKey="{8DDD6292-6CD7-4F20-AC67-BFF181E4F55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8EF66D19-7F2C-4D79-BF9C-1AEDDD65222A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0" w:fontKey="{FBF1FC8F-99B5-4693-9373-AF044C051C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E68A" w14:textId="77777777" w:rsidR="00BD2C0A" w:rsidRDefault="003B08C2">
    <w:pPr>
      <w:pBdr>
        <w:top w:val="nil"/>
        <w:left w:val="nil"/>
        <w:bottom w:val="nil"/>
        <w:right w:val="nil"/>
        <w:between w:val="nil"/>
      </w:pBdr>
      <w:tabs>
        <w:tab w:val="center" w:pos="4111"/>
      </w:tabs>
      <w:spacing w:after="0"/>
      <w:ind w:right="5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Стр.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381985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BACC" w14:textId="77777777" w:rsidR="00BD2C0A" w:rsidRDefault="003B08C2">
    <w:pPr>
      <w:pBdr>
        <w:top w:val="nil"/>
        <w:left w:val="nil"/>
        <w:bottom w:val="nil"/>
        <w:right w:val="nil"/>
        <w:between w:val="nil"/>
      </w:pBdr>
      <w:tabs>
        <w:tab w:val="center" w:pos="4678"/>
        <w:tab w:val="left" w:pos="8647"/>
      </w:tabs>
      <w:spacing w:after="0"/>
      <w:ind w:right="5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08.04.32 </w:t>
    </w:r>
    <w:r>
      <w:rPr>
        <w:rFonts w:ascii="Arial" w:eastAsia="Arial" w:hAnsi="Arial" w:cs="Arial"/>
        <w:color w:val="000000"/>
        <w:sz w:val="20"/>
        <w:szCs w:val="20"/>
      </w:rPr>
      <w:t>FM</w:t>
    </w:r>
    <w:r>
      <w:rPr>
        <w:rFonts w:ascii="Arial" w:eastAsia="Arial" w:hAnsi="Arial" w:cs="Arial"/>
        <w:color w:val="000000"/>
        <w:sz w:val="20"/>
        <w:szCs w:val="20"/>
      </w:rPr>
      <w:tab/>
      <w:t>Ревизия 01/22.05.2025</w:t>
    </w:r>
    <w:r>
      <w:rPr>
        <w:rFonts w:ascii="Arial" w:eastAsia="Arial" w:hAnsi="Arial" w:cs="Arial"/>
        <w:color w:val="000000"/>
        <w:sz w:val="20"/>
        <w:szCs w:val="20"/>
      </w:rPr>
      <w:tab/>
      <w:t xml:space="preserve">Стр.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381985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B5CF" w14:textId="77777777" w:rsidR="00AC5773" w:rsidRDefault="00AC5773">
      <w:pPr>
        <w:spacing w:after="0"/>
      </w:pPr>
      <w:r>
        <w:separator/>
      </w:r>
    </w:p>
  </w:footnote>
  <w:footnote w:type="continuationSeparator" w:id="0">
    <w:p w14:paraId="3544E55A" w14:textId="77777777" w:rsidR="00AC5773" w:rsidRDefault="00AC57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9BC3" w14:textId="77777777" w:rsidR="00BD2C0A" w:rsidRDefault="00BD2C0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rFonts w:ascii="Arial Narrow" w:eastAsia="Arial Narrow" w:hAnsi="Arial Narrow" w:cs="Arial Narrow"/>
        <w:b/>
        <w:bCs/>
      </w:rPr>
    </w:pPr>
  </w:p>
  <w:tbl>
    <w:tblPr>
      <w:tblStyle w:val="af3"/>
      <w:tblW w:w="9527" w:type="dxa"/>
      <w:jc w:val="center"/>
      <w:tblLayout w:type="fixed"/>
      <w:tblLook w:val="0400" w:firstRow="0" w:lastRow="0" w:firstColumn="0" w:lastColumn="0" w:noHBand="0" w:noVBand="1"/>
    </w:tblPr>
    <w:tblGrid>
      <w:gridCol w:w="1408"/>
      <w:gridCol w:w="8119"/>
    </w:tblGrid>
    <w:tr w:rsidR="00BD2C0A" w14:paraId="08106218" w14:textId="77777777">
      <w:trPr>
        <w:jc w:val="center"/>
      </w:trPr>
      <w:tc>
        <w:tcPr>
          <w:tcW w:w="1408" w:type="dxa"/>
          <w:vMerge w:val="restart"/>
        </w:tcPr>
        <w:p w14:paraId="715E3625" w14:textId="77777777" w:rsidR="00BD2C0A" w:rsidRDefault="003B08C2">
          <w:pPr>
            <w:widowControl w:val="0"/>
            <w:tabs>
              <w:tab w:val="center" w:pos="4536"/>
              <w:tab w:val="right" w:pos="9072"/>
            </w:tabs>
            <w:spacing w:before="40" w:after="40"/>
            <w:rPr>
              <w:rFonts w:ascii="Garamond" w:eastAsia="Garamond" w:hAnsi="Garamond" w:cs="Garamond"/>
            </w:rPr>
          </w:pPr>
          <w:bookmarkStart w:id="0" w:name="_heading=h.edge48rpb1sr" w:colFirst="0" w:colLast="0"/>
          <w:bookmarkEnd w:id="0"/>
          <w:r>
            <w:rPr>
              <w:rFonts w:ascii="Garamond" w:eastAsia="Garamond" w:hAnsi="Garamond" w:cs="Garamond"/>
              <w:i/>
              <w:iCs/>
              <w:noProof/>
            </w:rPr>
            <w:drawing>
              <wp:inline distT="0" distB="0" distL="0" distR="0" wp14:anchorId="18506C75" wp14:editId="605D8BAF">
                <wp:extent cx="752475" cy="70485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704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9" w:type="dxa"/>
          <w:vAlign w:val="center"/>
        </w:tcPr>
        <w:p w14:paraId="46500D05" w14:textId="77777777" w:rsidR="00BD2C0A" w:rsidRDefault="003B08C2">
          <w:pPr>
            <w:widowControl w:val="0"/>
            <w:tabs>
              <w:tab w:val="center" w:pos="4536"/>
              <w:tab w:val="right" w:pos="9072"/>
            </w:tabs>
            <w:spacing w:before="40" w:after="40"/>
            <w:jc w:val="center"/>
            <w:rPr>
              <w:i/>
              <w:iCs/>
            </w:rPr>
          </w:pPr>
          <w:r>
            <w:rPr>
              <w:b/>
              <w:bCs/>
              <w:i/>
              <w:iCs/>
              <w:sz w:val="36"/>
              <w:szCs w:val="36"/>
            </w:rPr>
            <w:t xml:space="preserve">ИКОНОМИЧЕСКИ </w:t>
          </w:r>
          <w:r>
            <w:rPr>
              <w:b/>
              <w:bCs/>
              <w:i/>
              <w:iCs/>
              <w:sz w:val="36"/>
              <w:szCs w:val="36"/>
            </w:rPr>
            <w:t>УНИВЕРСИТЕТ - ВАРНА</w:t>
          </w:r>
        </w:p>
      </w:tc>
    </w:tr>
    <w:tr w:rsidR="00BD2C0A" w14:paraId="66F2A2B9" w14:textId="77777777">
      <w:trPr>
        <w:jc w:val="center"/>
      </w:trPr>
      <w:tc>
        <w:tcPr>
          <w:tcW w:w="1408" w:type="dxa"/>
          <w:vMerge/>
        </w:tcPr>
        <w:p w14:paraId="778FEE0F" w14:textId="77777777" w:rsidR="00BD2C0A" w:rsidRDefault="00BD2C0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  <w:rPr>
              <w:i/>
              <w:iCs/>
            </w:rPr>
          </w:pPr>
        </w:p>
      </w:tc>
      <w:tc>
        <w:tcPr>
          <w:tcW w:w="8119" w:type="dxa"/>
          <w:tcBorders>
            <w:top w:val="nil"/>
            <w:left w:val="nil"/>
            <w:bottom w:val="single" w:sz="6" w:space="0" w:color="000000"/>
            <w:right w:val="nil"/>
          </w:tcBorders>
          <w:vAlign w:val="center"/>
        </w:tcPr>
        <w:p w14:paraId="67ACB041" w14:textId="77777777" w:rsidR="00BD2C0A" w:rsidRDefault="003B08C2">
          <w:pPr>
            <w:widowControl w:val="0"/>
            <w:tabs>
              <w:tab w:val="center" w:pos="4536"/>
              <w:tab w:val="right" w:pos="9072"/>
            </w:tabs>
            <w:spacing w:before="40" w:after="40"/>
            <w:jc w:val="center"/>
            <w:rPr>
              <w:b/>
              <w:bCs/>
              <w:i/>
              <w:iCs/>
              <w:sz w:val="32"/>
              <w:szCs w:val="32"/>
            </w:rPr>
          </w:pPr>
          <w:r>
            <w:rPr>
              <w:i/>
              <w:iCs/>
              <w:smallCaps/>
              <w:sz w:val="18"/>
              <w:szCs w:val="18"/>
            </w:rPr>
            <w:t>СЕРТИФИЦИРАНА СИСТЕМА ЗА УПРАВЛЕНИЕ НА КАЧЕСТВОТО ISO 9001:2015</w:t>
          </w:r>
        </w:p>
      </w:tc>
    </w:tr>
    <w:tr w:rsidR="00BD2C0A" w14:paraId="17DA8AAD" w14:textId="77777777">
      <w:trPr>
        <w:jc w:val="center"/>
      </w:trPr>
      <w:tc>
        <w:tcPr>
          <w:tcW w:w="1408" w:type="dxa"/>
          <w:vMerge/>
        </w:tcPr>
        <w:p w14:paraId="05598FBE" w14:textId="77777777" w:rsidR="00BD2C0A" w:rsidRDefault="00BD2C0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  <w:rPr>
              <w:b/>
              <w:bCs/>
              <w:i/>
              <w:iCs/>
              <w:sz w:val="32"/>
              <w:szCs w:val="32"/>
            </w:rPr>
          </w:pPr>
        </w:p>
      </w:tc>
      <w:tc>
        <w:tcPr>
          <w:tcW w:w="8119" w:type="dxa"/>
          <w:tcBorders>
            <w:top w:val="single" w:sz="6" w:space="0" w:color="000000"/>
            <w:left w:val="nil"/>
            <w:bottom w:val="nil"/>
            <w:right w:val="nil"/>
          </w:tcBorders>
          <w:vAlign w:val="center"/>
        </w:tcPr>
        <w:p w14:paraId="57EC1B27" w14:textId="77777777" w:rsidR="00BD2C0A" w:rsidRDefault="003B08C2">
          <w:pPr>
            <w:widowControl w:val="0"/>
            <w:tabs>
              <w:tab w:val="left" w:pos="2694"/>
              <w:tab w:val="left" w:pos="3686"/>
              <w:tab w:val="left" w:pos="3969"/>
              <w:tab w:val="left" w:pos="6804"/>
              <w:tab w:val="left" w:pos="6946"/>
              <w:tab w:val="left" w:pos="7088"/>
              <w:tab w:val="left" w:pos="8505"/>
            </w:tabs>
            <w:spacing w:before="40" w:after="40"/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 xml:space="preserve">9002 Варна </w:t>
          </w:r>
          <w:sdt>
            <w:sdtPr>
              <w:tag w:val="goog_rdk_2"/>
              <w:id w:val="1244575082"/>
            </w:sdtPr>
            <w:sdtContent>
              <w:r>
                <w:rPr>
                  <w:rFonts w:ascii="Gungsuh" w:eastAsia="Gungsuh" w:hAnsi="Gungsuh" w:cs="Gungsuh"/>
                  <w:i/>
                  <w:iCs/>
                  <w:sz w:val="18"/>
                  <w:szCs w:val="18"/>
                </w:rPr>
                <w:t>∙ бул. ”Княз Борис I” 77 ∙ Телефон 052 643 360 ∙ www.ue-varna.bg</w:t>
              </w:r>
            </w:sdtContent>
          </w:sdt>
        </w:p>
      </w:tc>
    </w:tr>
  </w:tbl>
  <w:p w14:paraId="3606CAB7" w14:textId="77777777" w:rsidR="00BD2C0A" w:rsidRDefault="00BD2C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903"/>
    <w:multiLevelType w:val="hybridMultilevel"/>
    <w:tmpl w:val="0B7AB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2FBA"/>
    <w:multiLevelType w:val="hybridMultilevel"/>
    <w:tmpl w:val="B7221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B03BC"/>
    <w:multiLevelType w:val="hybridMultilevel"/>
    <w:tmpl w:val="AF526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337994">
    <w:abstractNumId w:val="2"/>
  </w:num>
  <w:num w:numId="2" w16cid:durableId="1293707806">
    <w:abstractNumId w:val="1"/>
  </w:num>
  <w:num w:numId="3" w16cid:durableId="11436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0A"/>
    <w:rsid w:val="00112D7D"/>
    <w:rsid w:val="00270925"/>
    <w:rsid w:val="002C515C"/>
    <w:rsid w:val="003028B6"/>
    <w:rsid w:val="00381985"/>
    <w:rsid w:val="003B08C2"/>
    <w:rsid w:val="0048674F"/>
    <w:rsid w:val="005A1DCF"/>
    <w:rsid w:val="005B6AD3"/>
    <w:rsid w:val="008A0D67"/>
    <w:rsid w:val="00AC5773"/>
    <w:rsid w:val="00BA297C"/>
    <w:rsid w:val="00BD2C0A"/>
    <w:rsid w:val="00F54909"/>
    <w:rsid w:val="00F7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08BFB"/>
  <w15:docId w15:val="{1C2B9DDC-EB6D-F744-B922-59E06BC0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GB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jc w:val="center"/>
      <w:outlineLvl w:val="9"/>
    </w:pPr>
    <w:rPr>
      <w:rFonts w:cs="Times New Roman"/>
      <w:bCs w:val="0"/>
      <w:caps/>
      <w:szCs w:val="20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  <w:sz w:val="22"/>
    </w:rPr>
  </w:style>
  <w:style w:type="paragraph" w:customStyle="1" w:styleId="Aaoeeu">
    <w:name w:val="Aaoeeu"/>
    <w:rsid w:val="00FB21C2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FB21C2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FB21C2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B21C2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FB21C2"/>
    <w:pPr>
      <w:keepNext/>
      <w:jc w:val="right"/>
    </w:pPr>
    <w:rPr>
      <w:i/>
    </w:rPr>
  </w:style>
  <w:style w:type="paragraph" w:styleId="TOC6">
    <w:name w:val="toc 6"/>
    <w:basedOn w:val="Normal"/>
    <w:next w:val="Normal"/>
    <w:autoRedefine/>
    <w:semiHidden/>
    <w:rsid w:val="009C7669"/>
    <w:pPr>
      <w:spacing w:after="0"/>
      <w:ind w:left="1200"/>
      <w:jc w:val="left"/>
    </w:pPr>
    <w:rPr>
      <w:lang w:val="en-US" w:eastAsia="en-US"/>
    </w:rPr>
  </w:style>
  <w:style w:type="paragraph" w:customStyle="1" w:styleId="TableContents">
    <w:name w:val="Table Contents"/>
    <w:basedOn w:val="BodyText"/>
    <w:rsid w:val="009C7669"/>
    <w:pPr>
      <w:widowControl w:val="0"/>
      <w:suppressLineNumbers/>
      <w:suppressAutoHyphens/>
      <w:spacing w:before="100" w:beforeAutospacing="1" w:after="100" w:afterAutospacing="1"/>
      <w:jc w:val="left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Normal"/>
    <w:rsid w:val="009C7669"/>
    <w:pPr>
      <w:widowControl w:val="0"/>
      <w:suppressLineNumbers/>
      <w:suppressAutoHyphens/>
      <w:spacing w:after="0"/>
      <w:jc w:val="left"/>
    </w:pPr>
    <w:rPr>
      <w:rFonts w:eastAsia="HG Mincho Light J"/>
      <w:color w:val="000000"/>
      <w:lang w:val="en-US"/>
    </w:rPr>
  </w:style>
  <w:style w:type="paragraph" w:styleId="BodyText">
    <w:name w:val="Body Text"/>
    <w:basedOn w:val="Normal"/>
    <w:rsid w:val="009C7669"/>
    <w:pPr>
      <w:spacing w:after="120"/>
    </w:pPr>
  </w:style>
  <w:style w:type="paragraph" w:styleId="BalloonText">
    <w:name w:val="Balloon Text"/>
    <w:basedOn w:val="Normal"/>
    <w:semiHidden/>
    <w:rsid w:val="00615918"/>
    <w:rPr>
      <w:rFonts w:ascii="Tahoma" w:hAnsi="Tahoma" w:cs="Tahoma"/>
      <w:sz w:val="16"/>
      <w:szCs w:val="16"/>
    </w:rPr>
  </w:style>
  <w:style w:type="character" w:styleId="Strong">
    <w:name w:val="Strong"/>
    <w:qFormat/>
    <w:rsid w:val="00981EA3"/>
    <w:rPr>
      <w:b/>
      <w:bCs/>
    </w:rPr>
  </w:style>
  <w:style w:type="paragraph" w:customStyle="1" w:styleId="tableheading">
    <w:name w:val="tableheading"/>
    <w:basedOn w:val="Normal"/>
    <w:rsid w:val="00981EA3"/>
    <w:pPr>
      <w:spacing w:before="100" w:beforeAutospacing="1" w:after="100" w:afterAutospacing="1"/>
      <w:jc w:val="left"/>
    </w:pPr>
    <w:rPr>
      <w:lang w:val="bg-BG"/>
    </w:rPr>
  </w:style>
  <w:style w:type="paragraph" w:customStyle="1" w:styleId="tablecontents0">
    <w:name w:val="tablecontents"/>
    <w:basedOn w:val="Normal"/>
    <w:rsid w:val="00981EA3"/>
    <w:pPr>
      <w:spacing w:before="100" w:beforeAutospacing="1" w:after="100" w:afterAutospacing="1"/>
      <w:jc w:val="left"/>
    </w:pPr>
    <w:rPr>
      <w:lang w:val="bg-BG"/>
    </w:rPr>
  </w:style>
  <w:style w:type="character" w:customStyle="1" w:styleId="HeaderChar">
    <w:name w:val="Header Char"/>
    <w:link w:val="Header"/>
    <w:uiPriority w:val="99"/>
    <w:rsid w:val="007869B1"/>
    <w:rPr>
      <w:sz w:val="24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B6A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6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6065/azyb7512" TargetMode="External"/><Relationship Id="rId18" Type="http://schemas.openxmlformats.org/officeDocument/2006/relationships/hyperlink" Target="https://azbuki.bg/uncategorized/savremenni-aspekti-v-obuchenieto-po-sadebna-administracziya-v-konteksta-na-digitalizacziyata-na-obrazovatelniya-proczes/" TargetMode="External"/><Relationship Id="rId26" Type="http://schemas.openxmlformats.org/officeDocument/2006/relationships/hyperlink" Target="https://www.webofscience.com/wos/woscc/full-record/WOS:000816061600001" TargetMode="External"/><Relationship Id="rId39" Type="http://schemas.openxmlformats.org/officeDocument/2006/relationships/hyperlink" Target="https://doi.org/doi.org/10.17758/DIRPUB11.H0522502" TargetMode="External"/><Relationship Id="rId21" Type="http://schemas.openxmlformats.org/officeDocument/2006/relationships/hyperlink" Target="https://journals.sabauni.edu.ge/index.php/jds/article/view/300/247" TargetMode="External"/><Relationship Id="rId34" Type="http://schemas.openxmlformats.org/officeDocument/2006/relationships/hyperlink" Target="https://ue-varna.bg/uploads/filemanager/303/publishing-complex/2022/Mediation-razlichni-sferi-2022.pdf" TargetMode="External"/><Relationship Id="rId42" Type="http://schemas.openxmlformats.org/officeDocument/2006/relationships/hyperlink" Target="https://doi.org/10.5281/zenodo.10003378" TargetMode="External"/><Relationship Id="rId47" Type="http://schemas.openxmlformats.org/officeDocument/2006/relationships/hyperlink" Target="https://doi.org/https:/doi.org/10.51508/intcess.202319" TargetMode="External"/><Relationship Id="rId50" Type="http://schemas.openxmlformats.org/officeDocument/2006/relationships/hyperlink" Target="https://www.ocerints.org/intcess23_e-publication/Table%20of%20Contents.html" TargetMode="External"/><Relationship Id="rId55" Type="http://schemas.openxmlformats.org/officeDocument/2006/relationships/hyperlink" Target="https://doi.org/10.56065/LBCS/2024.274" TargetMode="External"/><Relationship Id="rId63" Type="http://schemas.openxmlformats.org/officeDocument/2006/relationships/hyperlink" Target="https://mpra.ub.uni-muenchen.de/117116/%20;%20http:/booksinprint.bg/Publication/Details/af90f6e8-453c-43f1-8e49-f5b4791599ec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i.ue-varna.bg/ojs/index.php/bmc/article/view/101/26" TargetMode="External"/><Relationship Id="rId29" Type="http://schemas.openxmlformats.org/officeDocument/2006/relationships/hyperlink" Target="https://doi.org/https:/doi.org/10.36997/LBCS2021.3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6065/2ef0rx23" TargetMode="External"/><Relationship Id="rId24" Type="http://schemas.openxmlformats.org/officeDocument/2006/relationships/hyperlink" Target="https://doi.org/10.53656/str2022-3-1-glo" TargetMode="External"/><Relationship Id="rId32" Type="http://schemas.openxmlformats.org/officeDocument/2006/relationships/hyperlink" Target="https://doi.org/https:/doi.org/10.36997/SLM2019.144" TargetMode="External"/><Relationship Id="rId37" Type="http://schemas.openxmlformats.org/officeDocument/2006/relationships/hyperlink" Target="https://link.springer.com/book/10.1007/978-3-031-05258-3?page=3" TargetMode="External"/><Relationship Id="rId40" Type="http://schemas.openxmlformats.org/officeDocument/2006/relationships/hyperlink" Target="https://doi.org/10.36997/PPDD2022.111" TargetMode="External"/><Relationship Id="rId45" Type="http://schemas.openxmlformats.org/officeDocument/2006/relationships/hyperlink" Target="https://doi.org/10.36997/LBCS2022.%2034" TargetMode="External"/><Relationship Id="rId53" Type="http://schemas.openxmlformats.org/officeDocument/2006/relationships/hyperlink" Target="https://doi.org/10.56065/LBCS/2024" TargetMode="External"/><Relationship Id="rId58" Type="http://schemas.openxmlformats.org/officeDocument/2006/relationships/hyperlink" Target="https://doi.org/10.56065/MDPS/2026" TargetMode="External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6065/bxhwv028" TargetMode="External"/><Relationship Id="rId23" Type="http://schemas.openxmlformats.org/officeDocument/2006/relationships/hyperlink" Target="https://eknigibg.net/Volume8/Issue1/spisanie-br1-2022_pp.6-13.pdf" TargetMode="External"/><Relationship Id="rId28" Type="http://schemas.openxmlformats.org/officeDocument/2006/relationships/hyperlink" Target="https://www.webofscience.com/wos/woscc/full-record/WOS:000557266600011" TargetMode="External"/><Relationship Id="rId36" Type="http://schemas.openxmlformats.org/officeDocument/2006/relationships/hyperlink" Target="https://www.scopus.com/record/display.uri?eid=2-s2.0-85140469998&amp;origin=resultslist&amp;sort=plf-f&amp;src=s&amp;st1=dimitrova&amp;st2=diana&amp;nlo=1&amp;nlr=20&amp;nls=count-f&amp;sid=defc0d6609a455638335bbf3933c223c&amp;sot=anl&amp;sdt=aut&amp;sl=37&amp;s=AU-ID%28%22Dimitrova%2c+Diana%22+57211226387%29&amp;relpos=0&amp;citeCnt=0&amp;searchTerm=" TargetMode="External"/><Relationship Id="rId49" Type="http://schemas.openxmlformats.org/officeDocument/2006/relationships/hyperlink" Target="https://doi.org/https:/doi.org/10.51508/intcess.202333" TargetMode="External"/><Relationship Id="rId57" Type="http://schemas.openxmlformats.org/officeDocument/2006/relationships/hyperlink" Target="https://doi.org/10.56065/MDPS/2026" TargetMode="External"/><Relationship Id="rId61" Type="http://schemas.openxmlformats.org/officeDocument/2006/relationships/hyperlink" Target="https://ue-varna.bg/uploads/filemanager/303/publishing-complex/2025/Pravo-biznes-savremenno-obshtestvo-2025.pdf" TargetMode="External"/><Relationship Id="rId10" Type="http://schemas.openxmlformats.org/officeDocument/2006/relationships/hyperlink" Target="https://journal.cspace-ngo.com/arb/Issues/2026/1/2-AAndreeva-ERadev.pdf" TargetMode="External"/><Relationship Id="rId19" Type="http://schemas.openxmlformats.org/officeDocument/2006/relationships/hyperlink" Target="https://www.webofscience.com/wos/woscc/full-record/WOS:000967660100002" TargetMode="External"/><Relationship Id="rId31" Type="http://schemas.openxmlformats.org/officeDocument/2006/relationships/hyperlink" Target="https://conference.ue-varna.bg/hrm/wp-content/uploads/Proceedings/HRMConfProceeding2021.pdf" TargetMode="External"/><Relationship Id="rId44" Type="http://schemas.openxmlformats.org/officeDocument/2006/relationships/hyperlink" Target="https://doi.org/10.46529/socioint.202303" TargetMode="External"/><Relationship Id="rId52" Type="http://schemas.openxmlformats.org/officeDocument/2006/relationships/hyperlink" Target="https://ue-varna.bg/uploads/filemanager/303/publishing-complex/2023/Pravo-biznes-savremenno-obshtestvo-2023.pdf" TargetMode="External"/><Relationship Id="rId60" Type="http://schemas.openxmlformats.org/officeDocument/2006/relationships/hyperlink" Target="https://doi.org/10.56065/LBCS/2025.11" TargetMode="External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ookstore.ue-varna.bg/index.php?route=product/product&amp;product_id=577&amp;search=%D0%B4%D0%B8%D0%B0%D0%BD%D0%B0+%D0%B4%D0%B8%D0%BC%D0%B8%D1%82%D1%80%D0%BE%D0%B2%D0%B0" TargetMode="External"/><Relationship Id="rId14" Type="http://schemas.openxmlformats.org/officeDocument/2006/relationships/hyperlink" Target="https://bi.ue-varna.bg/ojs/index.php/bmc/article/view/183" TargetMode="External"/><Relationship Id="rId22" Type="http://schemas.openxmlformats.org/officeDocument/2006/relationships/hyperlink" Target="https://doi.org/10.37708/el.swu.v4i1.9" TargetMode="External"/><Relationship Id="rId27" Type="http://schemas.openxmlformats.org/officeDocument/2006/relationships/hyperlink" Target="https://www.bfu.bg/uploads/pages/Uridiceski%20sbornik-2019.pdf" TargetMode="External"/><Relationship Id="rId30" Type="http://schemas.openxmlformats.org/officeDocument/2006/relationships/hyperlink" Target="https://conference.ue-varna.bg/pravni-nauki/uploads/2022/01/sbornik_2021.pdf" TargetMode="External"/><Relationship Id="rId35" Type="http://schemas.openxmlformats.org/officeDocument/2006/relationships/hyperlink" Target="https://doi.org/10.1007/978-3-031-05258-3" TargetMode="External"/><Relationship Id="rId43" Type="http://schemas.openxmlformats.org/officeDocument/2006/relationships/hyperlink" Target="https://publications.ue-varna.bg/list-author/%3chttps:/www.ocerints.org/adved23_e-publication/Table%20of%20Contents.html%3e%3chttps:/www.ocerints.org/adved23_e-publication/abstracts/aAndriyana%20Andreeva.html%3e" TargetMode="External"/><Relationship Id="rId48" Type="http://schemas.openxmlformats.org/officeDocument/2006/relationships/hyperlink" Target="https://www.ocerints.org/intcess23_e-publication/Table%20of%20Contents.html" TargetMode="External"/><Relationship Id="rId56" Type="http://schemas.openxmlformats.org/officeDocument/2006/relationships/hyperlink" Target="https://ue-varna.bg/uploads/filemanager/303/publishing-complex/2024/Pravo-biznes-savremenno-obshtestvo-2024.pdf" TargetMode="External"/><Relationship Id="rId64" Type="http://schemas.openxmlformats.org/officeDocument/2006/relationships/footer" Target="footer1.xml"/><Relationship Id="rId8" Type="http://schemas.openxmlformats.org/officeDocument/2006/relationships/hyperlink" Target="https://eknigibg.net/index.php?route=information/information&amp;information_id=11" TargetMode="External"/><Relationship Id="rId51" Type="http://schemas.openxmlformats.org/officeDocument/2006/relationships/hyperlink" Target="https://www.worldresearchlibrary.org/up_proc/pdf/6694-17200701001-5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.ue-varna.bg/ojs/index.php/bmc/article/view/182" TargetMode="External"/><Relationship Id="rId17" Type="http://schemas.openxmlformats.org/officeDocument/2006/relationships/hyperlink" Target="https://doi.org/https:/doi.org/10.53656/str2023-2-2-con" TargetMode="External"/><Relationship Id="rId25" Type="http://schemas.openxmlformats.org/officeDocument/2006/relationships/hyperlink" Target="https://azbuki.bg/uncategorized/79772/" TargetMode="External"/><Relationship Id="rId33" Type="http://schemas.openxmlformats.org/officeDocument/2006/relationships/hyperlink" Target="https://ue-varna.bg/uploads/filemanager/303/publishing-complex/2021/sustainable-land-management-current-practices-solution-2021.pdf" TargetMode="External"/><Relationship Id="rId38" Type="http://schemas.openxmlformats.org/officeDocument/2006/relationships/hyperlink" Target="https://www.csr-pub.eu/files/Book%20of%20abstract%20-%20FINAL%20-%20%20SER%20Igalo%20-%202022.pdf" TargetMode="External"/><Relationship Id="rId46" Type="http://schemas.openxmlformats.org/officeDocument/2006/relationships/hyperlink" Target="https://doi.org/10.36997/LBCS2022.11" TargetMode="External"/><Relationship Id="rId59" Type="http://schemas.openxmlformats.org/officeDocument/2006/relationships/hyperlink" Target="https://4f95662967.clvaw-cdnwnd.com/9df84638929751b2a61824297626343b/200001286-0430504308/Mediacia_sbornik_2026.pdf?ph=4f95662967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doi.org/10.52340/jds.2023.04.04.03" TargetMode="External"/><Relationship Id="rId41" Type="http://schemas.openxmlformats.org/officeDocument/2006/relationships/hyperlink" Target="https://www.scopus.com/record/display.uri?eid=2-s2.0-85128937296&amp;origin=resultslist" TargetMode="External"/><Relationship Id="rId54" Type="http://schemas.openxmlformats.org/officeDocument/2006/relationships/hyperlink" Target="https://ue-varna.bg/uploads/filemanager/303/publishing-complex/2024/Pravo-biznes-savremenno-obshtestvo-2024.pdf" TargetMode="External"/><Relationship Id="rId62" Type="http://schemas.openxmlformats.org/officeDocument/2006/relationships/hyperlink" Target="https://bookstore.ue-varna.bg/index.php?route=product/product&amp;product_id=572&amp;search=%D0%B0%D0%BD%D0%B4%D1%80%D0%B8%D1%8F%D0%BD%D0%B0+%D0%B0%D0%BD%D0%B4%D1%80%D0%B5%D0%B5%D0%B2%D0%B0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/9MXDyHaUrcF1MMkJNplV/Dp2Q==">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8305</Words>
  <Characters>47340</Characters>
  <Application>Microsoft Office Word</Application>
  <DocSecurity>0</DocSecurity>
  <Lines>394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Андрияна Андреева</cp:lastModifiedBy>
  <cp:revision>5</cp:revision>
  <dcterms:created xsi:type="dcterms:W3CDTF">2026-10-20T16:44:00Z</dcterms:created>
  <dcterms:modified xsi:type="dcterms:W3CDTF">2026-10-21T07:53:00Z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2026-10-21T07:24:00Z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c148813a-2c76-4dfa-b5ca-3e914f7cb081</vt:lpwstr>
  </property>
  <property fmtid="{D5CDD505-2E9C-101B-9397-08002B2CF9AE}" pid="7" name="MSIP_Label_defa4170-0d19-0005-0004-bc88714345d2_ActionId">
    <vt:lpwstr>a60daa5d-c9d0-435d-b3b5-a862a855e5ca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f799f9b7f535894a8f2b2ab85e1e4c389dfe88861ec896e78fa9f783b96ba62b</vt:lpwstr>
  </property>
</Properties>
</file>